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page" w:horzAnchor="margin" w:tblpY="1217"/>
        <w:tblW w:w="0" w:type="auto"/>
        <w:tblLook w:val="04A0"/>
      </w:tblPr>
      <w:tblGrid>
        <w:gridCol w:w="3295"/>
        <w:gridCol w:w="3210"/>
        <w:gridCol w:w="3066"/>
      </w:tblGrid>
      <w:tr w:rsidR="00D25669" w:rsidTr="00D25669">
        <w:tc>
          <w:tcPr>
            <w:tcW w:w="3295" w:type="dxa"/>
          </w:tcPr>
          <w:p w:rsidR="00D25669" w:rsidRPr="00D86DE7" w:rsidRDefault="00D25669" w:rsidP="00D25669">
            <w:pPr>
              <w:contextualSpacing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  <w:r w:rsidRPr="00D86DE7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  <w:t>СОГЛАСОВАНО</w:t>
            </w:r>
          </w:p>
          <w:p w:rsidR="00D25669" w:rsidRDefault="00D25669" w:rsidP="00D25669">
            <w:pPr>
              <w:keepNext/>
              <w:keepLines/>
              <w:shd w:val="clear" w:color="auto" w:fill="FFFFFF"/>
              <w:contextualSpacing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 xml:space="preserve"> обязанности ректора ГБОУ ДПО </w:t>
            </w:r>
            <w:r w:rsidRPr="007B7E25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 xml:space="preserve">Санкт-Петербургская академия </w:t>
            </w:r>
            <w:proofErr w:type="spellStart"/>
            <w:r w:rsidRPr="007B7E25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постдипломного</w:t>
            </w:r>
            <w:proofErr w:type="spellEnd"/>
            <w:r w:rsidRPr="007B7E25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 xml:space="preserve"> педагогического образования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 xml:space="preserve"> имени К.Д.Ушинского</w:t>
            </w:r>
          </w:p>
          <w:p w:rsidR="00D25669" w:rsidRPr="00714025" w:rsidRDefault="00D25669" w:rsidP="00D25669">
            <w:pPr>
              <w:keepNext/>
              <w:keepLines/>
              <w:shd w:val="clear" w:color="auto" w:fill="FFFFFF"/>
              <w:contextualSpacing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</w:p>
          <w:p w:rsidR="00D25669" w:rsidRPr="00714025" w:rsidRDefault="00D25669" w:rsidP="00D25669">
            <w:pPr>
              <w:keepNext/>
              <w:keepLines/>
              <w:shd w:val="clear" w:color="auto" w:fill="FFFFFF"/>
              <w:contextualSpacing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 w:rsidRPr="00714025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_</w:t>
            </w:r>
            <w:r w:rsidRPr="00714025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14025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С.Богданцев</w:t>
            </w:r>
            <w:proofErr w:type="spellEnd"/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/</w:t>
            </w:r>
          </w:p>
          <w:p w:rsidR="00D25669" w:rsidRPr="00714025" w:rsidRDefault="00D25669" w:rsidP="00D25669">
            <w:pPr>
              <w:contextualSpacing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__________________2024 г.</w:t>
            </w:r>
          </w:p>
          <w:p w:rsidR="00D25669" w:rsidRDefault="00D25669" w:rsidP="00D25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:rsidR="00D25669" w:rsidRPr="002A3BC4" w:rsidRDefault="00D25669" w:rsidP="00D25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BC4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D25669" w:rsidRDefault="00D25669" w:rsidP="00D2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C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6C0B37">
              <w:rPr>
                <w:rFonts w:ascii="Times New Roman" w:hAnsi="Times New Roman" w:cs="Times New Roman"/>
                <w:sz w:val="24"/>
                <w:szCs w:val="24"/>
              </w:rPr>
              <w:t xml:space="preserve">ГБДОППО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ПКС</w:t>
            </w:r>
          </w:p>
          <w:p w:rsidR="00D25669" w:rsidRDefault="00D25669" w:rsidP="00D256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57DF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Информационно-методический центр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D25669" w:rsidRDefault="00D25669" w:rsidP="00D2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B37">
              <w:rPr>
                <w:rFonts w:ascii="Times New Roman" w:hAnsi="Times New Roman" w:cs="Times New Roman"/>
                <w:sz w:val="24"/>
                <w:szCs w:val="24"/>
              </w:rPr>
              <w:t xml:space="preserve">Петроградского района </w:t>
            </w:r>
          </w:p>
          <w:p w:rsidR="00D25669" w:rsidRDefault="00D25669" w:rsidP="00D2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B37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  <w:p w:rsidR="00D25669" w:rsidRDefault="00D25669" w:rsidP="00D2566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669" w:rsidRDefault="00D25669" w:rsidP="00D25669">
            <w:pPr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  <w:r w:rsidRPr="002A3BC4">
              <w:rPr>
                <w:rFonts w:ascii="Times New Roman" w:hAnsi="Times New Roman" w:cs="Times New Roman"/>
                <w:sz w:val="24"/>
                <w:szCs w:val="24"/>
              </w:rPr>
              <w:t>Модестова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D25669" w:rsidRPr="002A3BC4" w:rsidRDefault="00D25669" w:rsidP="00D2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6C0B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C0B3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25669" w:rsidRDefault="00D25669" w:rsidP="00D25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D25669" w:rsidRDefault="00D25669" w:rsidP="00D25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0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D25669" w:rsidRDefault="00D25669" w:rsidP="00D2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ГБОУ СОШ №77</w:t>
            </w:r>
          </w:p>
          <w:p w:rsidR="00D25669" w:rsidRDefault="00D25669" w:rsidP="00D2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углубленным изучением химии Петроградского района</w:t>
            </w:r>
          </w:p>
          <w:p w:rsidR="00D25669" w:rsidRDefault="00D25669" w:rsidP="00D2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  <w:p w:rsidR="00D25669" w:rsidRDefault="00D25669" w:rsidP="00D2566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669" w:rsidRDefault="00D25669" w:rsidP="00D25669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___________/Н.В.Фатеева/ </w:t>
            </w:r>
          </w:p>
          <w:p w:rsidR="00D25669" w:rsidRDefault="00D25669" w:rsidP="00D2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________________2024 г.</w:t>
            </w:r>
          </w:p>
          <w:p w:rsidR="00D25669" w:rsidRDefault="00D25669" w:rsidP="00D25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3F6" w:rsidRDefault="009C43F6" w:rsidP="00DD3B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3F6" w:rsidRDefault="009C43F6" w:rsidP="00DD3B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3F6" w:rsidRDefault="009C43F6" w:rsidP="00DD3B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B0D" w:rsidRPr="00E46C1B" w:rsidRDefault="00DD3B0D" w:rsidP="00E46C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C1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66372" w:rsidRPr="00E46C1B" w:rsidRDefault="00DD3B0D" w:rsidP="00E46C1B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E46C1B">
        <w:rPr>
          <w:rFonts w:ascii="Times New Roman" w:hAnsi="Times New Roman" w:cs="Times New Roman"/>
          <w:sz w:val="32"/>
          <w:szCs w:val="28"/>
        </w:rPr>
        <w:t xml:space="preserve">о </w:t>
      </w:r>
      <w:r w:rsidR="005620EB" w:rsidRPr="00E46C1B">
        <w:rPr>
          <w:rFonts w:ascii="Times New Roman" w:hAnsi="Times New Roman" w:cs="Times New Roman"/>
          <w:sz w:val="32"/>
          <w:szCs w:val="28"/>
        </w:rPr>
        <w:t>междисциплинарном турнире</w:t>
      </w:r>
      <w:r w:rsidR="003B6FA2" w:rsidRPr="00E46C1B">
        <w:rPr>
          <w:rFonts w:ascii="Times New Roman" w:hAnsi="Times New Roman" w:cs="Times New Roman"/>
          <w:sz w:val="32"/>
          <w:szCs w:val="28"/>
        </w:rPr>
        <w:t xml:space="preserve"> </w:t>
      </w:r>
    </w:p>
    <w:p w:rsidR="00DD3B0D" w:rsidRPr="00E46C1B" w:rsidRDefault="00450CC2" w:rsidP="00E46C1B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E46C1B">
        <w:rPr>
          <w:rFonts w:ascii="Times New Roman" w:hAnsi="Times New Roman" w:cs="Times New Roman"/>
          <w:sz w:val="32"/>
          <w:szCs w:val="28"/>
        </w:rPr>
        <w:t>«Я – профи!»</w:t>
      </w:r>
      <w:r w:rsidR="00957275" w:rsidRPr="00E46C1B">
        <w:rPr>
          <w:rFonts w:ascii="Times New Roman" w:hAnsi="Times New Roman" w:cs="Times New Roman"/>
          <w:sz w:val="32"/>
          <w:szCs w:val="28"/>
        </w:rPr>
        <w:t xml:space="preserve"> для обучающихся 8-11 классов общеобразовательных учреждений Санкт-Петербурга</w:t>
      </w:r>
    </w:p>
    <w:p w:rsidR="00377A8F" w:rsidRPr="009E4537" w:rsidRDefault="00377A8F" w:rsidP="00DD3B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A8F" w:rsidRDefault="00377A8F" w:rsidP="00DD3B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F3C" w:rsidRDefault="00A60F3C" w:rsidP="00DD3B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F3C" w:rsidRDefault="00A60F3C" w:rsidP="00DD3B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F3C" w:rsidRPr="009E4537" w:rsidRDefault="00A60F3C" w:rsidP="00DD3B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866" w:rsidRDefault="00C01866">
      <w:pPr>
        <w:rPr>
          <w:rFonts w:ascii="Times New Roman" w:hAnsi="Times New Roman" w:cs="Times New Roman"/>
          <w:sz w:val="28"/>
          <w:szCs w:val="28"/>
        </w:rPr>
      </w:pPr>
      <w:r w:rsidRPr="00C01866">
        <w:rPr>
          <w:rFonts w:ascii="Times New Roman" w:hAnsi="Times New Roman" w:cs="Times New Roman"/>
          <w:sz w:val="28"/>
          <w:szCs w:val="28"/>
        </w:rPr>
        <w:br w:type="page"/>
      </w:r>
    </w:p>
    <w:p w:rsidR="00C01866" w:rsidRPr="00FF2B10" w:rsidRDefault="00833F2E" w:rsidP="00FF2B10">
      <w:pPr>
        <w:rPr>
          <w:rFonts w:ascii="Times New Roman" w:hAnsi="Times New Roman" w:cs="Times New Roman"/>
          <w:b/>
          <w:sz w:val="24"/>
          <w:szCs w:val="24"/>
        </w:rPr>
      </w:pPr>
      <w:r w:rsidRPr="00FF2B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C01866" w:rsidRPr="00FF2B1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8373B" w:rsidRPr="00FF2B10" w:rsidRDefault="0078373B" w:rsidP="00FF2B10">
      <w:pPr>
        <w:spacing w:after="0"/>
        <w:ind w:left="340"/>
        <w:jc w:val="both"/>
        <w:rPr>
          <w:rFonts w:ascii="Times New Roman" w:hAnsi="Times New Roman"/>
          <w:sz w:val="24"/>
          <w:szCs w:val="24"/>
        </w:rPr>
      </w:pPr>
      <w:r w:rsidRPr="00FF2B10">
        <w:rPr>
          <w:rFonts w:ascii="Times New Roman" w:hAnsi="Times New Roman"/>
          <w:sz w:val="24"/>
          <w:szCs w:val="24"/>
        </w:rPr>
        <w:t xml:space="preserve">1.1. </w:t>
      </w:r>
      <w:r w:rsidR="00833F2E" w:rsidRPr="00FF2B10">
        <w:rPr>
          <w:rFonts w:ascii="Times New Roman" w:hAnsi="Times New Roman"/>
          <w:sz w:val="24"/>
          <w:szCs w:val="24"/>
        </w:rPr>
        <w:t xml:space="preserve">Настоящее положение определяет цели, задачи, порядок организации и проведения </w:t>
      </w:r>
      <w:r w:rsidR="00833F2E" w:rsidRPr="00FF2B10">
        <w:rPr>
          <w:rFonts w:ascii="Times New Roman" w:hAnsi="Times New Roman" w:cs="Times New Roman"/>
          <w:sz w:val="24"/>
          <w:szCs w:val="24"/>
        </w:rPr>
        <w:t xml:space="preserve">междисциплинарного турнира «Я - профи!» </w:t>
      </w:r>
      <w:r w:rsidRPr="00FF2B10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FE2CD4" w:rsidRPr="00FF2B10">
        <w:rPr>
          <w:rFonts w:ascii="Times New Roman" w:hAnsi="Times New Roman" w:cs="Times New Roman"/>
          <w:sz w:val="24"/>
          <w:szCs w:val="24"/>
        </w:rPr>
        <w:t>–</w:t>
      </w:r>
      <w:r w:rsidR="0004797B" w:rsidRPr="00FF2B10">
        <w:rPr>
          <w:rFonts w:ascii="Times New Roman" w:hAnsi="Times New Roman" w:cs="Times New Roman"/>
          <w:sz w:val="24"/>
          <w:szCs w:val="24"/>
        </w:rPr>
        <w:t xml:space="preserve"> Т</w:t>
      </w:r>
      <w:r w:rsidRPr="00FF2B10">
        <w:rPr>
          <w:rFonts w:ascii="Times New Roman" w:hAnsi="Times New Roman" w:cs="Times New Roman"/>
          <w:sz w:val="24"/>
          <w:szCs w:val="24"/>
        </w:rPr>
        <w:t>урнир</w:t>
      </w:r>
      <w:r w:rsidR="00FE2CD4" w:rsidRPr="00FF2B10">
        <w:rPr>
          <w:rFonts w:ascii="Times New Roman" w:hAnsi="Times New Roman" w:cs="Times New Roman"/>
          <w:sz w:val="24"/>
          <w:szCs w:val="24"/>
        </w:rPr>
        <w:t xml:space="preserve"> «Я - профи!»</w:t>
      </w:r>
      <w:r w:rsidRPr="00FF2B10">
        <w:rPr>
          <w:rFonts w:ascii="Times New Roman" w:hAnsi="Times New Roman" w:cs="Times New Roman"/>
          <w:sz w:val="24"/>
          <w:szCs w:val="24"/>
        </w:rPr>
        <w:t xml:space="preserve">) </w:t>
      </w:r>
      <w:r w:rsidR="00833F2E" w:rsidRPr="00FF2B10">
        <w:rPr>
          <w:rFonts w:ascii="Times New Roman" w:hAnsi="Times New Roman"/>
          <w:sz w:val="24"/>
          <w:szCs w:val="24"/>
        </w:rPr>
        <w:t xml:space="preserve">среди обучающихся </w:t>
      </w:r>
      <w:r w:rsidRPr="00FF2B10">
        <w:rPr>
          <w:rFonts w:ascii="Times New Roman" w:hAnsi="Times New Roman" w:cs="Times New Roman"/>
          <w:sz w:val="24"/>
          <w:szCs w:val="24"/>
        </w:rPr>
        <w:t>8-11</w:t>
      </w:r>
      <w:r w:rsidR="00073657" w:rsidRPr="00FF2B10">
        <w:rPr>
          <w:rFonts w:ascii="Times New Roman" w:hAnsi="Times New Roman" w:cs="Times New Roman"/>
          <w:sz w:val="24"/>
          <w:szCs w:val="24"/>
        </w:rPr>
        <w:t xml:space="preserve"> </w:t>
      </w:r>
      <w:r w:rsidRPr="00FF2B10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833F2E" w:rsidRPr="00FF2B10">
        <w:rPr>
          <w:rFonts w:ascii="Times New Roman" w:hAnsi="Times New Roman"/>
          <w:sz w:val="24"/>
          <w:szCs w:val="24"/>
        </w:rPr>
        <w:t xml:space="preserve">образовательных учреждений </w:t>
      </w:r>
      <w:r w:rsidRPr="00FF2B10">
        <w:rPr>
          <w:rFonts w:ascii="Times New Roman" w:hAnsi="Times New Roman"/>
          <w:sz w:val="24"/>
          <w:szCs w:val="24"/>
        </w:rPr>
        <w:t>Петроградского района и Курчатовских классов образовательных учреждений Санкт-Петербурга.</w:t>
      </w:r>
    </w:p>
    <w:p w:rsidR="0078373B" w:rsidRPr="00FF2B10" w:rsidRDefault="0078373B" w:rsidP="00FF2B10">
      <w:pPr>
        <w:spacing w:after="0"/>
        <w:ind w:left="340"/>
        <w:jc w:val="both"/>
        <w:rPr>
          <w:rFonts w:ascii="Times New Roman" w:hAnsi="Times New Roman"/>
          <w:sz w:val="24"/>
          <w:szCs w:val="24"/>
        </w:rPr>
      </w:pPr>
      <w:r w:rsidRPr="00FF2B10">
        <w:rPr>
          <w:rFonts w:ascii="Times New Roman" w:hAnsi="Times New Roman"/>
          <w:sz w:val="24"/>
          <w:szCs w:val="24"/>
        </w:rPr>
        <w:t xml:space="preserve">1.2. </w:t>
      </w:r>
      <w:r w:rsidR="00833F2E" w:rsidRPr="00FF2B10">
        <w:rPr>
          <w:rFonts w:ascii="Times New Roman" w:hAnsi="Times New Roman"/>
          <w:sz w:val="24"/>
          <w:szCs w:val="24"/>
        </w:rPr>
        <w:t xml:space="preserve">Учредителем и организатором </w:t>
      </w:r>
      <w:r w:rsidR="0004797B" w:rsidRPr="00FF2B10">
        <w:rPr>
          <w:rFonts w:ascii="Times New Roman" w:hAnsi="Times New Roman"/>
          <w:sz w:val="24"/>
          <w:szCs w:val="24"/>
        </w:rPr>
        <w:t>Т</w:t>
      </w:r>
      <w:r w:rsidR="004E57EF" w:rsidRPr="00FF2B10">
        <w:rPr>
          <w:rFonts w:ascii="Times New Roman" w:hAnsi="Times New Roman"/>
          <w:sz w:val="24"/>
          <w:szCs w:val="24"/>
        </w:rPr>
        <w:t>урнира</w:t>
      </w:r>
      <w:r w:rsidR="00833F2E" w:rsidRPr="00FF2B10">
        <w:rPr>
          <w:rFonts w:ascii="Times New Roman" w:hAnsi="Times New Roman"/>
          <w:sz w:val="24"/>
          <w:szCs w:val="24"/>
        </w:rPr>
        <w:t xml:space="preserve"> является Государственное бюджетное общеобразовательное учреждение средняя общеобразовательная школа №</w:t>
      </w:r>
      <w:r w:rsidR="004E57EF" w:rsidRPr="00FF2B10">
        <w:rPr>
          <w:rFonts w:ascii="Times New Roman" w:hAnsi="Times New Roman"/>
          <w:sz w:val="24"/>
          <w:szCs w:val="24"/>
        </w:rPr>
        <w:t xml:space="preserve">77 </w:t>
      </w:r>
      <w:r w:rsidR="004E57EF" w:rsidRPr="00FF2B10">
        <w:rPr>
          <w:rFonts w:ascii="Times New Roman" w:hAnsi="Times New Roman" w:cs="Times New Roman"/>
          <w:sz w:val="24"/>
          <w:szCs w:val="24"/>
        </w:rPr>
        <w:t xml:space="preserve">с углубленным изучением химии Петроградского района Санкт-Петербурга </w:t>
      </w:r>
      <w:r w:rsidR="00833F2E" w:rsidRPr="00FF2B10">
        <w:rPr>
          <w:rFonts w:ascii="Times New Roman" w:hAnsi="Times New Roman"/>
          <w:sz w:val="24"/>
          <w:szCs w:val="24"/>
        </w:rPr>
        <w:t>(далее – ГБОУ школа № 7</w:t>
      </w:r>
      <w:r w:rsidR="004E57EF" w:rsidRPr="00FF2B10">
        <w:rPr>
          <w:rFonts w:ascii="Times New Roman" w:hAnsi="Times New Roman"/>
          <w:sz w:val="24"/>
          <w:szCs w:val="24"/>
        </w:rPr>
        <w:t>7</w:t>
      </w:r>
      <w:r w:rsidR="00833F2E" w:rsidRPr="00FF2B10">
        <w:rPr>
          <w:rFonts w:ascii="Times New Roman" w:hAnsi="Times New Roman"/>
          <w:sz w:val="24"/>
          <w:szCs w:val="24"/>
        </w:rPr>
        <w:t xml:space="preserve">). </w:t>
      </w:r>
    </w:p>
    <w:p w:rsidR="00833F2E" w:rsidRPr="00FF2B10" w:rsidRDefault="00833F2E" w:rsidP="00FF2B10">
      <w:pPr>
        <w:spacing w:after="0"/>
        <w:ind w:left="3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2B10">
        <w:rPr>
          <w:rFonts w:ascii="Times New Roman" w:hAnsi="Times New Roman"/>
          <w:sz w:val="24"/>
          <w:szCs w:val="24"/>
        </w:rPr>
        <w:t>Соорганизатор</w:t>
      </w:r>
      <w:r w:rsidR="0078373B" w:rsidRPr="00FF2B10">
        <w:rPr>
          <w:rFonts w:ascii="Times New Roman" w:hAnsi="Times New Roman"/>
          <w:sz w:val="24"/>
          <w:szCs w:val="24"/>
        </w:rPr>
        <w:t>ами</w:t>
      </w:r>
      <w:proofErr w:type="spellEnd"/>
      <w:r w:rsidRPr="00FF2B10">
        <w:rPr>
          <w:rFonts w:ascii="Times New Roman" w:hAnsi="Times New Roman"/>
          <w:sz w:val="24"/>
          <w:szCs w:val="24"/>
        </w:rPr>
        <w:t xml:space="preserve"> </w:t>
      </w:r>
      <w:r w:rsidR="0078373B" w:rsidRPr="00FF2B10">
        <w:rPr>
          <w:rFonts w:ascii="Times New Roman" w:hAnsi="Times New Roman"/>
          <w:sz w:val="24"/>
          <w:szCs w:val="24"/>
        </w:rPr>
        <w:t>турнира</w:t>
      </w:r>
      <w:r w:rsidRPr="00FF2B10">
        <w:rPr>
          <w:rFonts w:ascii="Times New Roman" w:hAnsi="Times New Roman"/>
          <w:sz w:val="24"/>
          <w:szCs w:val="24"/>
        </w:rPr>
        <w:t xml:space="preserve"> является </w:t>
      </w:r>
      <w:r w:rsidR="0078373B" w:rsidRPr="00FF2B10">
        <w:rPr>
          <w:rFonts w:ascii="Times New Roman" w:hAnsi="Times New Roman" w:cs="Times New Roman"/>
          <w:sz w:val="24"/>
          <w:szCs w:val="24"/>
        </w:rPr>
        <w:t>ГБДОППО ПКС «</w:t>
      </w:r>
      <w:r w:rsidR="0078373B" w:rsidRPr="00FF2B10">
        <w:rPr>
          <w:rFonts w:ascii="Times New Roman" w:hAnsi="Times New Roman" w:cs="Times New Roman"/>
          <w:bCs/>
          <w:sz w:val="24"/>
          <w:szCs w:val="24"/>
        </w:rPr>
        <w:t>Информационно-методический центр</w:t>
      </w:r>
      <w:r w:rsidR="0078373B" w:rsidRPr="00FF2B10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78373B" w:rsidRPr="00FF2B10">
        <w:rPr>
          <w:rFonts w:ascii="Times New Roman" w:hAnsi="Times New Roman" w:cs="Times New Roman"/>
          <w:sz w:val="24"/>
          <w:szCs w:val="24"/>
        </w:rPr>
        <w:t xml:space="preserve">Петроградского района Санкт-Петербурга </w:t>
      </w:r>
      <w:r w:rsidR="0004797B" w:rsidRPr="00FF2B10">
        <w:rPr>
          <w:rFonts w:ascii="Times New Roman" w:hAnsi="Times New Roman" w:cs="Times New Roman"/>
          <w:sz w:val="24"/>
          <w:szCs w:val="24"/>
        </w:rPr>
        <w:t xml:space="preserve">(далее ИМЦ Петроградского района) </w:t>
      </w:r>
      <w:r w:rsidR="0078373B" w:rsidRPr="00FF2B10">
        <w:rPr>
          <w:rFonts w:ascii="Times New Roman" w:hAnsi="Times New Roman" w:cs="Times New Roman"/>
          <w:sz w:val="24"/>
          <w:szCs w:val="24"/>
        </w:rPr>
        <w:t xml:space="preserve">и </w:t>
      </w:r>
      <w:r w:rsidRPr="00FF2B10">
        <w:rPr>
          <w:rFonts w:ascii="Times New Roman" w:hAnsi="Times New Roman"/>
          <w:sz w:val="24"/>
          <w:szCs w:val="24"/>
        </w:rPr>
        <w:t xml:space="preserve">Государственное бюджетное учреждение дополнительного профессионального образования Санкт-Петербургская академия </w:t>
      </w:r>
      <w:proofErr w:type="spellStart"/>
      <w:r w:rsidRPr="00FF2B10">
        <w:rPr>
          <w:rFonts w:ascii="Times New Roman" w:hAnsi="Times New Roman"/>
          <w:sz w:val="24"/>
          <w:szCs w:val="24"/>
        </w:rPr>
        <w:t>постдипломного</w:t>
      </w:r>
      <w:proofErr w:type="spellEnd"/>
      <w:r w:rsidRPr="00FF2B10">
        <w:rPr>
          <w:rFonts w:ascii="Times New Roman" w:hAnsi="Times New Roman"/>
          <w:sz w:val="24"/>
          <w:szCs w:val="24"/>
        </w:rPr>
        <w:t xml:space="preserve"> педагогического образования имени К.Д. Ушинского (далее – СПб АППО).</w:t>
      </w:r>
    </w:p>
    <w:p w:rsidR="00DE069E" w:rsidRPr="00FF2B10" w:rsidRDefault="00DE069E" w:rsidP="00FF2B10">
      <w:pPr>
        <w:spacing w:after="0"/>
        <w:ind w:left="340"/>
        <w:jc w:val="both"/>
        <w:rPr>
          <w:rFonts w:ascii="Times New Roman" w:hAnsi="Times New Roman"/>
          <w:sz w:val="24"/>
          <w:szCs w:val="24"/>
        </w:rPr>
      </w:pPr>
      <w:r w:rsidRPr="00FF2B10">
        <w:rPr>
          <w:rFonts w:ascii="Times New Roman" w:hAnsi="Times New Roman"/>
          <w:sz w:val="24"/>
          <w:szCs w:val="24"/>
        </w:rPr>
        <w:t xml:space="preserve">1.3. </w:t>
      </w:r>
      <w:r w:rsidR="00483CB7" w:rsidRPr="00FF2B10">
        <w:rPr>
          <w:rFonts w:ascii="Times New Roman" w:hAnsi="Times New Roman"/>
          <w:sz w:val="24"/>
          <w:szCs w:val="24"/>
        </w:rPr>
        <w:t>Ф</w:t>
      </w:r>
      <w:r w:rsidRPr="00FF2B10">
        <w:rPr>
          <w:rFonts w:ascii="Times New Roman" w:hAnsi="Times New Roman"/>
          <w:sz w:val="24"/>
          <w:szCs w:val="24"/>
        </w:rPr>
        <w:t xml:space="preserve">инансовую и организационную поддержку турнира оказывает </w:t>
      </w:r>
      <w:r w:rsidR="00F26C58" w:rsidRPr="00FF2B10">
        <w:rPr>
          <w:rFonts w:ascii="Times New Roman" w:hAnsi="Times New Roman"/>
          <w:sz w:val="24"/>
          <w:szCs w:val="24"/>
        </w:rPr>
        <w:t>ГК «</w:t>
      </w:r>
      <w:proofErr w:type="spellStart"/>
      <w:r w:rsidR="00F26C58" w:rsidRPr="00FF2B10">
        <w:rPr>
          <w:rFonts w:ascii="Times New Roman" w:hAnsi="Times New Roman"/>
          <w:sz w:val="24"/>
          <w:szCs w:val="24"/>
        </w:rPr>
        <w:t>Крисмас</w:t>
      </w:r>
      <w:proofErr w:type="spellEnd"/>
      <w:r w:rsidR="00F26C58" w:rsidRPr="00FF2B10">
        <w:rPr>
          <w:rFonts w:ascii="Times New Roman" w:hAnsi="Times New Roman"/>
          <w:sz w:val="24"/>
          <w:szCs w:val="24"/>
        </w:rPr>
        <w:t>»</w:t>
      </w:r>
    </w:p>
    <w:p w:rsidR="00833F2E" w:rsidRPr="00FF2B10" w:rsidRDefault="0004797B" w:rsidP="00FF2B10">
      <w:pPr>
        <w:spacing w:after="0"/>
        <w:ind w:left="34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F2B10">
        <w:rPr>
          <w:rFonts w:ascii="Times New Roman" w:hAnsi="Times New Roman"/>
          <w:sz w:val="24"/>
          <w:szCs w:val="24"/>
        </w:rPr>
        <w:t xml:space="preserve">1.3. </w:t>
      </w:r>
      <w:r w:rsidR="00833F2E" w:rsidRPr="00FF2B10">
        <w:rPr>
          <w:rFonts w:ascii="Times New Roman" w:hAnsi="Times New Roman"/>
          <w:sz w:val="24"/>
          <w:szCs w:val="24"/>
        </w:rPr>
        <w:t xml:space="preserve">Информация о </w:t>
      </w:r>
      <w:r w:rsidRPr="00FF2B10">
        <w:rPr>
          <w:rFonts w:ascii="Times New Roman" w:hAnsi="Times New Roman"/>
          <w:sz w:val="24"/>
          <w:szCs w:val="24"/>
        </w:rPr>
        <w:t>Турнире</w:t>
      </w:r>
      <w:r w:rsidR="00833F2E" w:rsidRPr="00FF2B10">
        <w:rPr>
          <w:rFonts w:ascii="Times New Roman" w:hAnsi="Times New Roman"/>
          <w:sz w:val="24"/>
          <w:szCs w:val="24"/>
        </w:rPr>
        <w:t xml:space="preserve"> публикуется на официальном сайте ГБОУ школа 7</w:t>
      </w:r>
      <w:r w:rsidRPr="00FF2B10">
        <w:rPr>
          <w:rFonts w:ascii="Times New Roman" w:hAnsi="Times New Roman"/>
          <w:sz w:val="24"/>
          <w:szCs w:val="24"/>
        </w:rPr>
        <w:t>7</w:t>
      </w:r>
      <w:r w:rsidR="00833F2E" w:rsidRPr="00FF2B10">
        <w:rPr>
          <w:rFonts w:ascii="Times New Roman" w:hAnsi="Times New Roman"/>
          <w:sz w:val="24"/>
          <w:szCs w:val="24"/>
        </w:rPr>
        <w:t xml:space="preserve"> </w:t>
      </w:r>
      <w:r w:rsidRPr="00FF2B10">
        <w:rPr>
          <w:rFonts w:ascii="Times New Roman" w:hAnsi="Times New Roman"/>
          <w:sz w:val="24"/>
          <w:szCs w:val="24"/>
          <w:highlight w:val="yellow"/>
        </w:rPr>
        <w:t>*******</w:t>
      </w:r>
      <w:r w:rsidR="0036452E" w:rsidRPr="00FF2B10">
        <w:rPr>
          <w:rFonts w:ascii="Times New Roman" w:hAnsi="Times New Roman"/>
          <w:sz w:val="24"/>
          <w:szCs w:val="24"/>
          <w:highlight w:val="yellow"/>
        </w:rPr>
        <w:t xml:space="preserve"> и ИМЦ Петроградского района**** </w:t>
      </w:r>
    </w:p>
    <w:p w:rsidR="00833F2E" w:rsidRPr="00FF2B10" w:rsidRDefault="0004797B" w:rsidP="00FF2B10">
      <w:pPr>
        <w:spacing w:after="0"/>
        <w:ind w:left="340"/>
        <w:jc w:val="both"/>
        <w:rPr>
          <w:rFonts w:ascii="Times New Roman" w:hAnsi="Times New Roman"/>
          <w:sz w:val="24"/>
          <w:szCs w:val="24"/>
        </w:rPr>
      </w:pPr>
      <w:r w:rsidRPr="00FF2B10">
        <w:rPr>
          <w:rFonts w:ascii="Times New Roman" w:hAnsi="Times New Roman"/>
          <w:sz w:val="24"/>
          <w:szCs w:val="24"/>
        </w:rPr>
        <w:t xml:space="preserve">1.4. </w:t>
      </w:r>
      <w:r w:rsidR="00833F2E" w:rsidRPr="00FF2B10">
        <w:rPr>
          <w:rFonts w:ascii="Times New Roman" w:hAnsi="Times New Roman"/>
          <w:sz w:val="24"/>
          <w:szCs w:val="24"/>
        </w:rPr>
        <w:t>Положение   утверждается приказом директора ГБОУ школа № 7</w:t>
      </w:r>
      <w:r w:rsidRPr="00FF2B10">
        <w:rPr>
          <w:rFonts w:ascii="Times New Roman" w:hAnsi="Times New Roman"/>
          <w:sz w:val="24"/>
          <w:szCs w:val="24"/>
        </w:rPr>
        <w:t>7</w:t>
      </w:r>
      <w:r w:rsidR="00833F2E" w:rsidRPr="00FF2B10">
        <w:rPr>
          <w:rFonts w:ascii="Times New Roman" w:hAnsi="Times New Roman"/>
          <w:sz w:val="24"/>
          <w:szCs w:val="24"/>
        </w:rPr>
        <w:t>.</w:t>
      </w:r>
    </w:p>
    <w:p w:rsidR="008B351E" w:rsidRPr="00FF2B10" w:rsidRDefault="008B351E" w:rsidP="00FF2B10">
      <w:pPr>
        <w:spacing w:before="160"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B10">
        <w:rPr>
          <w:rFonts w:ascii="Times New Roman" w:hAnsi="Times New Roman" w:cs="Times New Roman"/>
          <w:b/>
          <w:sz w:val="24"/>
          <w:szCs w:val="24"/>
        </w:rPr>
        <w:t xml:space="preserve">2. Цель и задачи турнира </w:t>
      </w:r>
      <w:r w:rsidR="00FE2CD4" w:rsidRPr="00FF2B1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proofErr w:type="gramStart"/>
      <w:r w:rsidR="00FE2CD4" w:rsidRPr="00FF2B10">
        <w:rPr>
          <w:rFonts w:ascii="Times New Roman" w:hAnsi="Times New Roman" w:cs="Times New Roman"/>
          <w:b/>
          <w:sz w:val="24"/>
          <w:szCs w:val="24"/>
        </w:rPr>
        <w:t>Я-профи</w:t>
      </w:r>
      <w:proofErr w:type="spellEnd"/>
      <w:proofErr w:type="gramEnd"/>
      <w:r w:rsidR="00FE2CD4" w:rsidRPr="00FF2B10">
        <w:rPr>
          <w:rFonts w:ascii="Times New Roman" w:hAnsi="Times New Roman" w:cs="Times New Roman"/>
          <w:b/>
          <w:sz w:val="24"/>
          <w:szCs w:val="24"/>
        </w:rPr>
        <w:t>!»</w:t>
      </w:r>
    </w:p>
    <w:p w:rsidR="00735E5F" w:rsidRPr="00CF3674" w:rsidRDefault="008B351E" w:rsidP="004B47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B10">
        <w:rPr>
          <w:rFonts w:ascii="Times New Roman" w:hAnsi="Times New Roman" w:cs="Times New Roman"/>
          <w:sz w:val="24"/>
          <w:szCs w:val="24"/>
        </w:rPr>
        <w:t xml:space="preserve">Турнир – это командное состязание </w:t>
      </w:r>
      <w:r w:rsidR="00A555E7" w:rsidRPr="00FF2B10">
        <w:rPr>
          <w:rFonts w:ascii="Times New Roman" w:hAnsi="Times New Roman" w:cs="Times New Roman"/>
          <w:sz w:val="24"/>
          <w:szCs w:val="24"/>
        </w:rPr>
        <w:t>обучающихся</w:t>
      </w:r>
      <w:r w:rsidRPr="00FF2B10">
        <w:rPr>
          <w:rFonts w:ascii="Times New Roman" w:hAnsi="Times New Roman" w:cs="Times New Roman"/>
          <w:sz w:val="24"/>
          <w:szCs w:val="24"/>
        </w:rPr>
        <w:t xml:space="preserve"> </w:t>
      </w:r>
      <w:r w:rsidR="00A555E7" w:rsidRPr="00FF2B10">
        <w:rPr>
          <w:rFonts w:ascii="Times New Roman" w:hAnsi="Times New Roman" w:cs="Times New Roman"/>
          <w:sz w:val="24"/>
          <w:szCs w:val="24"/>
        </w:rPr>
        <w:t>обще</w:t>
      </w:r>
      <w:r w:rsidRPr="00FF2B10">
        <w:rPr>
          <w:rFonts w:ascii="Times New Roman" w:hAnsi="Times New Roman" w:cs="Times New Roman"/>
          <w:sz w:val="24"/>
          <w:szCs w:val="24"/>
        </w:rPr>
        <w:t xml:space="preserve">образовательных учреждений в умении решать исследовательские и прикладные задачи </w:t>
      </w:r>
      <w:proofErr w:type="spellStart"/>
      <w:r w:rsidRPr="00FF2B10">
        <w:rPr>
          <w:rFonts w:ascii="Times New Roman" w:hAnsi="Times New Roman" w:cs="Times New Roman"/>
          <w:sz w:val="24"/>
          <w:szCs w:val="24"/>
        </w:rPr>
        <w:t>профорентационной</w:t>
      </w:r>
      <w:proofErr w:type="spellEnd"/>
      <w:r w:rsidRPr="00FF2B10">
        <w:rPr>
          <w:rFonts w:ascii="Times New Roman" w:hAnsi="Times New Roman" w:cs="Times New Roman"/>
          <w:sz w:val="24"/>
          <w:szCs w:val="24"/>
        </w:rPr>
        <w:t xml:space="preserve"> направленности, не имеющие однозначного решения, с обязательным экспериментом,</w:t>
      </w:r>
      <w:r w:rsidRPr="00FF2B10">
        <w:rPr>
          <w:sz w:val="24"/>
          <w:szCs w:val="24"/>
        </w:rPr>
        <w:t xml:space="preserve"> </w:t>
      </w:r>
      <w:r w:rsidRPr="00FF2B10">
        <w:rPr>
          <w:rFonts w:ascii="Times New Roman" w:hAnsi="Times New Roman" w:cs="Times New Roman"/>
          <w:sz w:val="24"/>
          <w:szCs w:val="24"/>
        </w:rPr>
        <w:t xml:space="preserve"> представлять свои решения и отстаивать их в полемике, а также давать оценку деятельности команд</w:t>
      </w:r>
      <w:r w:rsidR="00A555E7" w:rsidRPr="00FF2B10">
        <w:rPr>
          <w:rFonts w:ascii="Times New Roman" w:hAnsi="Times New Roman" w:cs="Times New Roman"/>
          <w:sz w:val="24"/>
          <w:szCs w:val="24"/>
        </w:rPr>
        <w:t xml:space="preserve"> </w:t>
      </w:r>
      <w:r w:rsidR="00CF3674">
        <w:rPr>
          <w:rFonts w:ascii="Times New Roman" w:hAnsi="Times New Roman" w:cs="Times New Roman"/>
          <w:sz w:val="24"/>
          <w:szCs w:val="24"/>
        </w:rPr>
        <w:t>–</w:t>
      </w:r>
      <w:r w:rsidR="00A555E7" w:rsidRPr="00FF2B10">
        <w:rPr>
          <w:rFonts w:ascii="Times New Roman" w:hAnsi="Times New Roman" w:cs="Times New Roman"/>
          <w:sz w:val="24"/>
          <w:szCs w:val="24"/>
        </w:rPr>
        <w:t xml:space="preserve"> </w:t>
      </w:r>
      <w:r w:rsidRPr="00FF2B10">
        <w:rPr>
          <w:rFonts w:ascii="Times New Roman" w:hAnsi="Times New Roman" w:cs="Times New Roman"/>
          <w:sz w:val="24"/>
          <w:szCs w:val="24"/>
        </w:rPr>
        <w:t>соперников</w:t>
      </w:r>
      <w:r w:rsidR="00CF3674">
        <w:rPr>
          <w:rFonts w:ascii="Times New Roman" w:hAnsi="Times New Roman" w:cs="Times New Roman"/>
          <w:sz w:val="24"/>
          <w:szCs w:val="24"/>
        </w:rPr>
        <w:t xml:space="preserve">. </w:t>
      </w:r>
      <w:r w:rsidR="00735E5F" w:rsidRPr="00FF2B10">
        <w:rPr>
          <w:rFonts w:ascii="Times New Roman" w:hAnsi="Times New Roman" w:cs="Times New Roman"/>
          <w:sz w:val="24"/>
          <w:szCs w:val="24"/>
        </w:rPr>
        <w:t>Задания Турнира формулируются в виде проблемных задач. Они посвящены естественнонаучным проблемам</w:t>
      </w:r>
      <w:r w:rsidR="00CF3674">
        <w:rPr>
          <w:rFonts w:ascii="Times New Roman" w:hAnsi="Times New Roman" w:cs="Times New Roman"/>
          <w:sz w:val="24"/>
          <w:szCs w:val="24"/>
        </w:rPr>
        <w:t>,</w:t>
      </w:r>
      <w:r w:rsidR="00735E5F" w:rsidRPr="00FF2B10">
        <w:rPr>
          <w:rFonts w:ascii="Times New Roman" w:hAnsi="Times New Roman" w:cs="Times New Roman"/>
          <w:sz w:val="24"/>
          <w:szCs w:val="24"/>
        </w:rPr>
        <w:t xml:space="preserve"> </w:t>
      </w:r>
      <w:r w:rsidR="00CF3674" w:rsidRPr="004B47D1">
        <w:rPr>
          <w:rFonts w:ascii="Times New Roman" w:hAnsi="Times New Roman" w:cs="Times New Roman"/>
          <w:sz w:val="24"/>
          <w:szCs w:val="24"/>
        </w:rPr>
        <w:t>интегрирующим знания учащихся по таким предметам как</w:t>
      </w:r>
      <w:r w:rsidR="00735E5F" w:rsidRPr="004B47D1">
        <w:rPr>
          <w:rFonts w:ascii="Times New Roman" w:hAnsi="Times New Roman" w:cs="Times New Roman"/>
          <w:sz w:val="24"/>
          <w:szCs w:val="24"/>
        </w:rPr>
        <w:t xml:space="preserve"> биология</w:t>
      </w:r>
      <w:r w:rsidR="00735E5F" w:rsidRPr="00FF2B10">
        <w:rPr>
          <w:rFonts w:ascii="Times New Roman" w:hAnsi="Times New Roman" w:cs="Times New Roman"/>
          <w:sz w:val="24"/>
          <w:szCs w:val="24"/>
        </w:rPr>
        <w:t>, география, физика, химия, экология</w:t>
      </w:r>
      <w:r w:rsidR="00CF3674" w:rsidRPr="00CF3674">
        <w:rPr>
          <w:rFonts w:ascii="Times New Roman" w:hAnsi="Times New Roman" w:cs="Times New Roman"/>
          <w:sz w:val="24"/>
          <w:szCs w:val="24"/>
        </w:rPr>
        <w:t>,</w:t>
      </w:r>
      <w:r w:rsidR="00CF3674" w:rsidRPr="00CF3674">
        <w:rPr>
          <w:sz w:val="24"/>
          <w:szCs w:val="24"/>
        </w:rPr>
        <w:t xml:space="preserve"> </w:t>
      </w:r>
      <w:r w:rsidR="00CF3674" w:rsidRPr="00CF3674">
        <w:rPr>
          <w:rFonts w:ascii="Times New Roman" w:hAnsi="Times New Roman" w:cs="Times New Roman"/>
          <w:sz w:val="24"/>
          <w:szCs w:val="24"/>
        </w:rPr>
        <w:t>география, технология, ОБЖ.</w:t>
      </w:r>
      <w:r w:rsidR="00CF3674">
        <w:rPr>
          <w:rFonts w:ascii="Times New Roman" w:hAnsi="Times New Roman" w:cs="Times New Roman"/>
          <w:sz w:val="24"/>
          <w:szCs w:val="24"/>
        </w:rPr>
        <w:t xml:space="preserve"> По типам это могут </w:t>
      </w:r>
      <w:proofErr w:type="gramStart"/>
      <w:r w:rsidR="00CF3674" w:rsidRPr="00CF3674">
        <w:rPr>
          <w:rFonts w:ascii="Times New Roman" w:hAnsi="Times New Roman" w:cs="Times New Roman"/>
          <w:sz w:val="24"/>
          <w:szCs w:val="24"/>
        </w:rPr>
        <w:t>научные</w:t>
      </w:r>
      <w:proofErr w:type="gramEnd"/>
      <w:r w:rsidR="00141FF8">
        <w:rPr>
          <w:rFonts w:ascii="Times New Roman" w:hAnsi="Times New Roman" w:cs="Times New Roman"/>
          <w:sz w:val="24"/>
          <w:szCs w:val="24"/>
        </w:rPr>
        <w:t>,</w:t>
      </w:r>
      <w:r w:rsidR="00CF3674" w:rsidRPr="00CF3674">
        <w:rPr>
          <w:rFonts w:ascii="Times New Roman" w:hAnsi="Times New Roman" w:cs="Times New Roman"/>
          <w:sz w:val="24"/>
          <w:szCs w:val="24"/>
        </w:rPr>
        <w:t xml:space="preserve"> технологические</w:t>
      </w:r>
      <w:r w:rsidR="00141FF8">
        <w:rPr>
          <w:rFonts w:ascii="Times New Roman" w:hAnsi="Times New Roman" w:cs="Times New Roman"/>
          <w:sz w:val="24"/>
          <w:szCs w:val="24"/>
        </w:rPr>
        <w:t>,</w:t>
      </w:r>
      <w:r w:rsidR="00CF3674" w:rsidRPr="00CF3674">
        <w:rPr>
          <w:rFonts w:ascii="Times New Roman" w:hAnsi="Times New Roman" w:cs="Times New Roman"/>
          <w:sz w:val="24"/>
          <w:szCs w:val="24"/>
        </w:rPr>
        <w:t xml:space="preserve"> фантастические</w:t>
      </w:r>
      <w:r w:rsidR="00141FF8">
        <w:rPr>
          <w:rFonts w:ascii="Times New Roman" w:hAnsi="Times New Roman" w:cs="Times New Roman"/>
          <w:sz w:val="24"/>
          <w:szCs w:val="24"/>
        </w:rPr>
        <w:t>,</w:t>
      </w:r>
      <w:r w:rsidR="00CF3674" w:rsidRPr="00CF3674">
        <w:rPr>
          <w:rFonts w:ascii="Times New Roman" w:hAnsi="Times New Roman" w:cs="Times New Roman"/>
          <w:sz w:val="24"/>
          <w:szCs w:val="24"/>
        </w:rPr>
        <w:t xml:space="preserve"> социальные</w:t>
      </w:r>
      <w:r w:rsidR="00141FF8">
        <w:rPr>
          <w:rFonts w:ascii="Times New Roman" w:hAnsi="Times New Roman" w:cs="Times New Roman"/>
          <w:sz w:val="24"/>
          <w:szCs w:val="24"/>
        </w:rPr>
        <w:t>,</w:t>
      </w:r>
      <w:r w:rsidR="00CF3674" w:rsidRPr="00CF3674">
        <w:rPr>
          <w:rFonts w:ascii="Times New Roman" w:hAnsi="Times New Roman" w:cs="Times New Roman"/>
          <w:sz w:val="24"/>
          <w:szCs w:val="24"/>
        </w:rPr>
        <w:t xml:space="preserve"> экологические</w:t>
      </w:r>
      <w:r w:rsidR="00141FF8">
        <w:rPr>
          <w:rFonts w:ascii="Times New Roman" w:hAnsi="Times New Roman" w:cs="Times New Roman"/>
          <w:sz w:val="24"/>
          <w:szCs w:val="24"/>
        </w:rPr>
        <w:t>,</w:t>
      </w:r>
      <w:r w:rsidR="00CF3674" w:rsidRPr="00CF3674">
        <w:rPr>
          <w:rFonts w:ascii="Times New Roman" w:hAnsi="Times New Roman" w:cs="Times New Roman"/>
          <w:sz w:val="24"/>
          <w:szCs w:val="24"/>
        </w:rPr>
        <w:t xml:space="preserve"> медицинские</w:t>
      </w:r>
      <w:r w:rsidR="00CF3674" w:rsidRPr="00CF3674">
        <w:rPr>
          <w:sz w:val="24"/>
          <w:szCs w:val="24"/>
        </w:rPr>
        <w:t xml:space="preserve">. </w:t>
      </w:r>
      <w:r w:rsidR="00CF3674" w:rsidRPr="00CF3674">
        <w:rPr>
          <w:rFonts w:ascii="Times New Roman" w:hAnsi="Times New Roman" w:cs="Times New Roman"/>
          <w:sz w:val="24"/>
          <w:szCs w:val="24"/>
        </w:rPr>
        <w:t xml:space="preserve">В связи с тем, что Турнир имеет </w:t>
      </w:r>
      <w:proofErr w:type="spellStart"/>
      <w:r w:rsidR="00CF3674" w:rsidRPr="00CF3674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="00CF3674" w:rsidRPr="00CF3674">
        <w:rPr>
          <w:rFonts w:ascii="Times New Roman" w:hAnsi="Times New Roman" w:cs="Times New Roman"/>
          <w:sz w:val="24"/>
          <w:szCs w:val="24"/>
        </w:rPr>
        <w:t xml:space="preserve"> аспект</w:t>
      </w:r>
      <w:r w:rsidR="00022C55">
        <w:rPr>
          <w:rFonts w:ascii="Times New Roman" w:hAnsi="Times New Roman" w:cs="Times New Roman"/>
          <w:sz w:val="24"/>
          <w:szCs w:val="24"/>
        </w:rPr>
        <w:t>,</w:t>
      </w:r>
      <w:r w:rsidR="00CF3674" w:rsidRPr="00CF3674">
        <w:rPr>
          <w:rFonts w:ascii="Times New Roman" w:hAnsi="Times New Roman" w:cs="Times New Roman"/>
          <w:sz w:val="24"/>
          <w:szCs w:val="24"/>
        </w:rPr>
        <w:t xml:space="preserve"> каждая задача включает информацию о возможных профессиях, представители которых решают актуальные задачи по проблемам, обсуждаемым в ходе </w:t>
      </w:r>
      <w:r w:rsidR="00022C55">
        <w:rPr>
          <w:rFonts w:ascii="Times New Roman" w:hAnsi="Times New Roman" w:cs="Times New Roman"/>
          <w:sz w:val="24"/>
          <w:szCs w:val="24"/>
        </w:rPr>
        <w:t>Т</w:t>
      </w:r>
      <w:r w:rsidR="00CF3674" w:rsidRPr="00CF3674">
        <w:rPr>
          <w:rFonts w:ascii="Times New Roman" w:hAnsi="Times New Roman" w:cs="Times New Roman"/>
          <w:sz w:val="24"/>
          <w:szCs w:val="24"/>
        </w:rPr>
        <w:t>урнира.</w:t>
      </w:r>
    </w:p>
    <w:p w:rsidR="008B351E" w:rsidRPr="00141FF8" w:rsidRDefault="008B351E" w:rsidP="004B47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FF8">
        <w:rPr>
          <w:rFonts w:ascii="Times New Roman" w:hAnsi="Times New Roman" w:cs="Times New Roman"/>
          <w:b/>
          <w:sz w:val="24"/>
          <w:szCs w:val="24"/>
        </w:rPr>
        <w:t>Девиз турнира:</w:t>
      </w:r>
    </w:p>
    <w:p w:rsidR="008B351E" w:rsidRPr="00FF2B10" w:rsidRDefault="00EC17EF" w:rsidP="00FF2B1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351E" w:rsidRPr="00FF2B10">
        <w:rPr>
          <w:rFonts w:ascii="Times New Roman" w:hAnsi="Times New Roman" w:cs="Times New Roman"/>
          <w:bCs/>
          <w:sz w:val="24"/>
          <w:szCs w:val="24"/>
        </w:rPr>
        <w:t>«От знаний к практике, от практики к осознанию своего выбора, от выбора к профессии»</w:t>
      </w:r>
    </w:p>
    <w:p w:rsidR="008B351E" w:rsidRPr="00FF2B10" w:rsidRDefault="008B351E" w:rsidP="00FF2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B10">
        <w:rPr>
          <w:rFonts w:ascii="Times New Roman" w:hAnsi="Times New Roman" w:cs="Times New Roman"/>
          <w:b/>
          <w:sz w:val="24"/>
          <w:szCs w:val="24"/>
        </w:rPr>
        <w:t>Цель</w:t>
      </w:r>
      <w:r w:rsidRPr="00FF2B10">
        <w:rPr>
          <w:rFonts w:ascii="Times New Roman" w:hAnsi="Times New Roman" w:cs="Times New Roman"/>
          <w:sz w:val="24"/>
          <w:szCs w:val="24"/>
        </w:rPr>
        <w:t xml:space="preserve"> - распространение </w:t>
      </w:r>
      <w:r w:rsidRPr="00FF2B10">
        <w:rPr>
          <w:rFonts w:ascii="Times New Roman" w:hAnsi="Times New Roman" w:cs="Times New Roman"/>
          <w:sz w:val="24"/>
          <w:szCs w:val="24"/>
          <w:highlight w:val="yellow"/>
        </w:rPr>
        <w:t>(внедрение)</w:t>
      </w:r>
      <w:r w:rsidRPr="00FF2B10">
        <w:rPr>
          <w:rFonts w:ascii="Times New Roman" w:hAnsi="Times New Roman" w:cs="Times New Roman"/>
          <w:sz w:val="24"/>
          <w:szCs w:val="24"/>
        </w:rPr>
        <w:t xml:space="preserve"> технологии интеллектуальных игр в  организацию практико-ориентированного модуля</w:t>
      </w:r>
      <w:r w:rsidRPr="00FF2B10">
        <w:rPr>
          <w:rFonts w:eastAsia="DengXian"/>
          <w:sz w:val="24"/>
          <w:szCs w:val="24"/>
        </w:rPr>
        <w:t xml:space="preserve"> </w:t>
      </w:r>
      <w:r w:rsidRPr="00FF2B10">
        <w:rPr>
          <w:rFonts w:ascii="Times New Roman" w:hAnsi="Times New Roman" w:cs="Times New Roman"/>
          <w:sz w:val="24"/>
          <w:szCs w:val="24"/>
        </w:rPr>
        <w:t xml:space="preserve">профильного и </w:t>
      </w:r>
      <w:proofErr w:type="spellStart"/>
      <w:r w:rsidRPr="00FF2B10"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 w:rsidRPr="00FF2B10">
        <w:rPr>
          <w:rFonts w:ascii="Times New Roman" w:hAnsi="Times New Roman" w:cs="Times New Roman"/>
          <w:sz w:val="24"/>
          <w:szCs w:val="24"/>
        </w:rPr>
        <w:t xml:space="preserve"> образования ОУ в условиях реализации обновленных ФГОС.</w:t>
      </w:r>
    </w:p>
    <w:p w:rsidR="008B351E" w:rsidRPr="00FF2B10" w:rsidRDefault="008B351E" w:rsidP="00FF2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B10">
        <w:rPr>
          <w:rFonts w:ascii="Times New Roman" w:hAnsi="Times New Roman" w:cs="Times New Roman"/>
          <w:b/>
          <w:sz w:val="24"/>
          <w:szCs w:val="24"/>
        </w:rPr>
        <w:t>Задачи:</w:t>
      </w:r>
      <w:r w:rsidR="00FE2CD4" w:rsidRPr="00FF2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2B10">
        <w:rPr>
          <w:rFonts w:ascii="Times New Roman" w:hAnsi="Times New Roman" w:cs="Times New Roman"/>
          <w:sz w:val="24"/>
          <w:szCs w:val="24"/>
        </w:rPr>
        <w:t>способствовать:</w:t>
      </w:r>
    </w:p>
    <w:p w:rsidR="008B351E" w:rsidRPr="00FF2B10" w:rsidRDefault="008B351E" w:rsidP="00FF2B1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B10">
        <w:rPr>
          <w:rFonts w:ascii="Times New Roman" w:hAnsi="Times New Roman" w:cs="Times New Roman"/>
          <w:sz w:val="24"/>
          <w:szCs w:val="24"/>
        </w:rPr>
        <w:t>естественнонаучной профессиональной навигации учащихся-выпускников 2025-2030 г.г., готовности получить профессию завтрашнего дня и успешно реализоваться в ней</w:t>
      </w:r>
      <w:r w:rsidRPr="00FF2B10">
        <w:rPr>
          <w:rFonts w:ascii="Times New Roman" w:hAnsi="Times New Roman" w:cs="Times New Roman"/>
          <w:bCs/>
          <w:sz w:val="24"/>
          <w:szCs w:val="24"/>
        </w:rPr>
        <w:t>;</w:t>
      </w:r>
    </w:p>
    <w:p w:rsidR="008B351E" w:rsidRPr="00FF2B10" w:rsidRDefault="008B351E" w:rsidP="00FF2B1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B10">
        <w:rPr>
          <w:rFonts w:ascii="Times New Roman" w:hAnsi="Times New Roman" w:cs="Times New Roman"/>
          <w:sz w:val="24"/>
          <w:szCs w:val="24"/>
        </w:rPr>
        <w:t xml:space="preserve">популяризации реальных проблем прикладной науки, промышленности, социальной сфер, чтобы увидеть возможности практического применения своих знаний и умений в </w:t>
      </w:r>
      <w:r w:rsidRPr="00FF2B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F2B10">
        <w:rPr>
          <w:rFonts w:ascii="Times New Roman" w:hAnsi="Times New Roman" w:cs="Times New Roman"/>
          <w:bCs/>
          <w:sz w:val="24"/>
          <w:szCs w:val="24"/>
        </w:rPr>
        <w:t>конвергентном</w:t>
      </w:r>
      <w:proofErr w:type="gramEnd"/>
      <w:r w:rsidRPr="00FF2B10">
        <w:rPr>
          <w:rFonts w:ascii="Times New Roman" w:hAnsi="Times New Roman" w:cs="Times New Roman"/>
          <w:bCs/>
          <w:sz w:val="24"/>
          <w:szCs w:val="24"/>
        </w:rPr>
        <w:t xml:space="preserve"> реальном жизненном, информационном и </w:t>
      </w:r>
      <w:proofErr w:type="spellStart"/>
      <w:r w:rsidRPr="00FF2B10">
        <w:rPr>
          <w:rFonts w:ascii="Times New Roman" w:hAnsi="Times New Roman" w:cs="Times New Roman"/>
          <w:bCs/>
          <w:sz w:val="24"/>
          <w:szCs w:val="24"/>
        </w:rPr>
        <w:t>медиапространстве</w:t>
      </w:r>
      <w:proofErr w:type="spellEnd"/>
      <w:r w:rsidRPr="00FF2B10">
        <w:rPr>
          <w:rFonts w:ascii="Times New Roman" w:hAnsi="Times New Roman" w:cs="Times New Roman"/>
          <w:bCs/>
          <w:sz w:val="24"/>
          <w:szCs w:val="24"/>
        </w:rPr>
        <w:t>;</w:t>
      </w:r>
    </w:p>
    <w:p w:rsidR="008B351E" w:rsidRPr="00FF2B10" w:rsidRDefault="008B351E" w:rsidP="00FF2B1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B10">
        <w:rPr>
          <w:rFonts w:ascii="Times New Roman" w:hAnsi="Times New Roman" w:cs="Times New Roman"/>
          <w:sz w:val="24"/>
          <w:szCs w:val="24"/>
        </w:rPr>
        <w:lastRenderedPageBreak/>
        <w:t xml:space="preserve">внедрению формата междисциплинарного турнира как технологии формирования функциональной и естественнонаучной грамотности </w:t>
      </w:r>
      <w:proofErr w:type="gramStart"/>
      <w:r w:rsidRPr="00FF2B1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F2B10">
        <w:rPr>
          <w:rFonts w:ascii="Times New Roman" w:hAnsi="Times New Roman" w:cs="Times New Roman"/>
          <w:sz w:val="24"/>
          <w:szCs w:val="24"/>
        </w:rPr>
        <w:t xml:space="preserve">, во внеурочную деятельность, систему воспитательной и </w:t>
      </w:r>
      <w:proofErr w:type="spellStart"/>
      <w:r w:rsidRPr="00FF2B10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FF2B10">
        <w:rPr>
          <w:rFonts w:ascii="Times New Roman" w:hAnsi="Times New Roman" w:cs="Times New Roman"/>
          <w:sz w:val="24"/>
          <w:szCs w:val="24"/>
        </w:rPr>
        <w:t xml:space="preserve"> работы; </w:t>
      </w:r>
    </w:p>
    <w:p w:rsidR="008B351E" w:rsidRPr="00FF2B10" w:rsidRDefault="008B351E" w:rsidP="00FF2B10">
      <w:pPr>
        <w:pStyle w:val="a3"/>
        <w:numPr>
          <w:ilvl w:val="0"/>
          <w:numId w:val="18"/>
        </w:numPr>
        <w:spacing w:before="160" w:after="160"/>
        <w:jc w:val="both"/>
        <w:rPr>
          <w:rFonts w:ascii="Times New Roman" w:hAnsi="Times New Roman" w:cs="Times New Roman"/>
          <w:sz w:val="24"/>
          <w:szCs w:val="24"/>
        </w:rPr>
      </w:pPr>
      <w:r w:rsidRPr="00FF2B10">
        <w:rPr>
          <w:rFonts w:ascii="Times New Roman" w:hAnsi="Times New Roman" w:cs="Times New Roman"/>
          <w:sz w:val="24"/>
          <w:szCs w:val="24"/>
        </w:rPr>
        <w:t xml:space="preserve">привлечению специалистов научных, производственных, образовательных организаций </w:t>
      </w:r>
      <w:r w:rsidRPr="00FF2B10">
        <w:rPr>
          <w:rFonts w:ascii="Times New Roman" w:eastAsia="Calibri" w:hAnsi="Times New Roman" w:cs="Times New Roman"/>
          <w:bCs/>
          <w:sz w:val="24"/>
          <w:szCs w:val="24"/>
        </w:rPr>
        <w:t>системы СПО и ВУЗов к знакомству  с миром профессий,</w:t>
      </w:r>
      <w:r w:rsidRPr="00FF2B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2B10">
        <w:rPr>
          <w:rFonts w:ascii="Times New Roman" w:eastAsia="Calibri" w:hAnsi="Times New Roman" w:cs="Times New Roman"/>
          <w:bCs/>
          <w:sz w:val="24"/>
          <w:szCs w:val="24"/>
        </w:rPr>
        <w:t>формированию представлений о развитии и достижениях страны к взаимодействию с учащимися в процессе проведения все этапов междисциплинарного турнира.</w:t>
      </w:r>
    </w:p>
    <w:p w:rsidR="00FE2CD4" w:rsidRPr="00FF2B10" w:rsidRDefault="00FE2CD4" w:rsidP="00FF2B10">
      <w:pPr>
        <w:spacing w:before="160"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B10">
        <w:rPr>
          <w:rFonts w:ascii="Times New Roman" w:hAnsi="Times New Roman" w:cs="Times New Roman"/>
          <w:b/>
          <w:sz w:val="24"/>
          <w:szCs w:val="24"/>
        </w:rPr>
        <w:t>3. Участники турнира «</w:t>
      </w:r>
      <w:proofErr w:type="spellStart"/>
      <w:proofErr w:type="gramStart"/>
      <w:r w:rsidRPr="00FF2B10">
        <w:rPr>
          <w:rFonts w:ascii="Times New Roman" w:hAnsi="Times New Roman" w:cs="Times New Roman"/>
          <w:b/>
          <w:sz w:val="24"/>
          <w:szCs w:val="24"/>
        </w:rPr>
        <w:t>Я-профи</w:t>
      </w:r>
      <w:proofErr w:type="spellEnd"/>
      <w:proofErr w:type="gramEnd"/>
      <w:r w:rsidRPr="00FF2B10">
        <w:rPr>
          <w:rFonts w:ascii="Times New Roman" w:hAnsi="Times New Roman" w:cs="Times New Roman"/>
          <w:b/>
          <w:sz w:val="24"/>
          <w:szCs w:val="24"/>
        </w:rPr>
        <w:t>!»</w:t>
      </w:r>
      <w:r w:rsidR="00EF6B6C" w:rsidRPr="00FF2B10">
        <w:rPr>
          <w:rFonts w:ascii="Times New Roman" w:hAnsi="Times New Roman" w:cs="Times New Roman"/>
          <w:b/>
          <w:sz w:val="24"/>
          <w:szCs w:val="24"/>
        </w:rPr>
        <w:t xml:space="preserve"> и условия участия</w:t>
      </w:r>
    </w:p>
    <w:p w:rsidR="00EF6B6C" w:rsidRPr="00FF2B10" w:rsidRDefault="00A555E7" w:rsidP="00180C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B10">
        <w:rPr>
          <w:rFonts w:ascii="Times New Roman" w:hAnsi="Times New Roman" w:cs="Times New Roman"/>
          <w:sz w:val="24"/>
          <w:szCs w:val="24"/>
        </w:rPr>
        <w:t>К участию в Турнире приглашаются команды учащи</w:t>
      </w:r>
      <w:r w:rsidR="00E07EB8" w:rsidRPr="00FF2B10">
        <w:rPr>
          <w:rFonts w:ascii="Times New Roman" w:hAnsi="Times New Roman" w:cs="Times New Roman"/>
          <w:sz w:val="24"/>
          <w:szCs w:val="24"/>
        </w:rPr>
        <w:t>х</w:t>
      </w:r>
      <w:r w:rsidRPr="00FF2B10">
        <w:rPr>
          <w:rFonts w:ascii="Times New Roman" w:hAnsi="Times New Roman" w:cs="Times New Roman"/>
          <w:sz w:val="24"/>
          <w:szCs w:val="24"/>
        </w:rPr>
        <w:t xml:space="preserve">ся </w:t>
      </w:r>
      <w:r w:rsidR="00E07EB8" w:rsidRPr="00FF2B10">
        <w:rPr>
          <w:rFonts w:ascii="Times New Roman" w:hAnsi="Times New Roman" w:cs="Times New Roman"/>
          <w:sz w:val="24"/>
          <w:szCs w:val="24"/>
        </w:rPr>
        <w:t xml:space="preserve">8-11 класса </w:t>
      </w:r>
      <w:r w:rsidRPr="00FF2B10">
        <w:rPr>
          <w:rFonts w:ascii="Times New Roman" w:hAnsi="Times New Roman" w:cs="Times New Roman"/>
          <w:sz w:val="24"/>
          <w:szCs w:val="24"/>
        </w:rPr>
        <w:t xml:space="preserve">общеобразовательных школ </w:t>
      </w:r>
      <w:r w:rsidR="00E07EB8" w:rsidRPr="00FF2B10">
        <w:rPr>
          <w:rFonts w:ascii="Times New Roman" w:hAnsi="Times New Roman" w:cs="Times New Roman"/>
          <w:sz w:val="24"/>
          <w:szCs w:val="24"/>
        </w:rPr>
        <w:t xml:space="preserve">- </w:t>
      </w:r>
      <w:r w:rsidRPr="00FF2B10">
        <w:rPr>
          <w:rFonts w:ascii="Times New Roman" w:hAnsi="Times New Roman" w:cs="Times New Roman"/>
          <w:sz w:val="24"/>
          <w:szCs w:val="24"/>
        </w:rPr>
        <w:t>Курчатовских классов образовательных учреждений Санкт-Петербурга</w:t>
      </w:r>
      <w:r w:rsidR="00073657" w:rsidRPr="00FF2B10">
        <w:rPr>
          <w:rFonts w:ascii="Times New Roman" w:hAnsi="Times New Roman" w:cs="Times New Roman"/>
          <w:sz w:val="24"/>
          <w:szCs w:val="24"/>
        </w:rPr>
        <w:t xml:space="preserve"> и команды школ Петроградского района – участников проекта</w:t>
      </w:r>
      <w:r w:rsidRPr="00FF2B10">
        <w:rPr>
          <w:rFonts w:ascii="Times New Roman" w:hAnsi="Times New Roman" w:cs="Times New Roman"/>
          <w:sz w:val="24"/>
          <w:szCs w:val="24"/>
        </w:rPr>
        <w:t xml:space="preserve"> </w:t>
      </w:r>
      <w:r w:rsidR="00073657" w:rsidRPr="00FF2B10">
        <w:rPr>
          <w:rFonts w:ascii="Times New Roman" w:hAnsi="Times New Roman" w:cs="Times New Roman"/>
          <w:sz w:val="24"/>
          <w:szCs w:val="24"/>
        </w:rPr>
        <w:t xml:space="preserve">«Творческая среда и интеллектуально одаренные дети». </w:t>
      </w:r>
      <w:r w:rsidRPr="00FF2B10">
        <w:rPr>
          <w:rFonts w:ascii="Times New Roman" w:hAnsi="Times New Roman" w:cs="Times New Roman"/>
          <w:sz w:val="24"/>
          <w:szCs w:val="24"/>
        </w:rPr>
        <w:t xml:space="preserve">Турнир имеют 2 уровня сложности </w:t>
      </w:r>
      <w:r w:rsidR="00926232" w:rsidRPr="00FF2B10">
        <w:rPr>
          <w:rFonts w:ascii="Times New Roman" w:hAnsi="Times New Roman" w:cs="Times New Roman"/>
          <w:sz w:val="24"/>
          <w:szCs w:val="24"/>
        </w:rPr>
        <w:t xml:space="preserve">«Серебряная Лига» для учащихся 8-9 классов и «Золотая лига» для учащихся 10-11 классов. </w:t>
      </w:r>
      <w:r w:rsidR="00073657" w:rsidRPr="00FF2B10">
        <w:rPr>
          <w:rFonts w:ascii="Times New Roman" w:hAnsi="Times New Roman" w:cs="Times New Roman"/>
          <w:sz w:val="24"/>
          <w:szCs w:val="24"/>
        </w:rPr>
        <w:t xml:space="preserve">Это распространяется </w:t>
      </w:r>
      <w:r w:rsidR="00926232" w:rsidRPr="00FF2B10">
        <w:rPr>
          <w:rFonts w:ascii="Times New Roman" w:hAnsi="Times New Roman" w:cs="Times New Roman"/>
          <w:sz w:val="24"/>
          <w:szCs w:val="24"/>
        </w:rPr>
        <w:t>в соответствии с возрастом и образовательными возможностями участников</w:t>
      </w:r>
      <w:r w:rsidR="00073657" w:rsidRPr="00FF2B10">
        <w:rPr>
          <w:rFonts w:ascii="Times New Roman" w:hAnsi="Times New Roman" w:cs="Times New Roman"/>
          <w:sz w:val="24"/>
          <w:szCs w:val="24"/>
        </w:rPr>
        <w:t xml:space="preserve"> на содержание турнирных задач и на некоторые положения правил турнирных боев</w:t>
      </w:r>
      <w:r w:rsidR="00073657" w:rsidRPr="00180C16">
        <w:rPr>
          <w:rFonts w:ascii="Times New Roman" w:hAnsi="Times New Roman" w:cs="Times New Roman"/>
          <w:sz w:val="24"/>
          <w:szCs w:val="24"/>
        </w:rPr>
        <w:t>.</w:t>
      </w:r>
      <w:r w:rsidR="00EF6B6C" w:rsidRPr="00180C16">
        <w:rPr>
          <w:rFonts w:ascii="Times New Roman" w:hAnsi="Times New Roman" w:cs="Times New Roman"/>
          <w:sz w:val="24"/>
          <w:szCs w:val="24"/>
        </w:rPr>
        <w:t xml:space="preserve"> Команда, играющая </w:t>
      </w:r>
      <w:proofErr w:type="gramStart"/>
      <w:r w:rsidR="00EF6B6C" w:rsidRPr="00180C1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F6B6C" w:rsidRPr="00180C1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EF6B6C" w:rsidRPr="00180C16">
        <w:rPr>
          <w:rFonts w:ascii="Times New Roman" w:hAnsi="Times New Roman" w:cs="Times New Roman"/>
          <w:sz w:val="24"/>
          <w:szCs w:val="24"/>
        </w:rPr>
        <w:t>Серебряная</w:t>
      </w:r>
      <w:proofErr w:type="gramEnd"/>
      <w:r w:rsidR="00EF6B6C" w:rsidRPr="00180C16">
        <w:rPr>
          <w:rFonts w:ascii="Times New Roman" w:hAnsi="Times New Roman" w:cs="Times New Roman"/>
          <w:sz w:val="24"/>
          <w:szCs w:val="24"/>
        </w:rPr>
        <w:t xml:space="preserve"> Лига» состоит из </w:t>
      </w:r>
      <w:r w:rsidR="00EF6B6C" w:rsidRPr="00180C16">
        <w:rPr>
          <w:rFonts w:ascii="Times New Roman" w:hAnsi="Times New Roman" w:cs="Times New Roman"/>
          <w:b/>
          <w:sz w:val="24"/>
          <w:szCs w:val="24"/>
        </w:rPr>
        <w:t>4</w:t>
      </w:r>
      <w:r w:rsidR="00EF6B6C" w:rsidRPr="00180C16">
        <w:rPr>
          <w:rFonts w:ascii="Times New Roman" w:hAnsi="Times New Roman" w:cs="Times New Roman"/>
          <w:sz w:val="24"/>
          <w:szCs w:val="24"/>
        </w:rPr>
        <w:t>-</w:t>
      </w:r>
      <w:r w:rsidR="00EF6B6C" w:rsidRPr="00180C16">
        <w:rPr>
          <w:rFonts w:ascii="Times New Roman" w:hAnsi="Times New Roman" w:cs="Times New Roman"/>
          <w:b/>
          <w:sz w:val="24"/>
          <w:szCs w:val="24"/>
        </w:rPr>
        <w:t>6 игроков</w:t>
      </w:r>
      <w:r w:rsidR="00EF6B6C" w:rsidRPr="00180C16">
        <w:rPr>
          <w:rFonts w:ascii="Times New Roman" w:hAnsi="Times New Roman" w:cs="Times New Roman"/>
          <w:sz w:val="24"/>
          <w:szCs w:val="24"/>
        </w:rPr>
        <w:t xml:space="preserve">, в «Золотой лиге» - из </w:t>
      </w:r>
      <w:r w:rsidR="00EF6B6C" w:rsidRPr="00180C16">
        <w:rPr>
          <w:rFonts w:ascii="Times New Roman" w:hAnsi="Times New Roman" w:cs="Times New Roman"/>
          <w:b/>
          <w:sz w:val="24"/>
          <w:szCs w:val="24"/>
        </w:rPr>
        <w:t>3-5</w:t>
      </w:r>
      <w:r w:rsidR="00180C16">
        <w:rPr>
          <w:rFonts w:ascii="Times New Roman" w:hAnsi="Times New Roman" w:cs="Times New Roman"/>
          <w:b/>
          <w:sz w:val="24"/>
          <w:szCs w:val="24"/>
        </w:rPr>
        <w:t xml:space="preserve"> игроков</w:t>
      </w:r>
      <w:r w:rsidR="00EF6B6C" w:rsidRPr="00180C16">
        <w:rPr>
          <w:rFonts w:ascii="Times New Roman" w:hAnsi="Times New Roman" w:cs="Times New Roman"/>
          <w:sz w:val="24"/>
          <w:szCs w:val="24"/>
        </w:rPr>
        <w:t>.  Каждая команда имеет своё название, возглавляется капитаном, являющимся официальным представителем во время турнирных боев. Замены участников команды</w:t>
      </w:r>
      <w:r w:rsidR="00EF6B6C" w:rsidRPr="00FF2B10">
        <w:rPr>
          <w:rFonts w:ascii="Times New Roman" w:hAnsi="Times New Roman" w:cs="Times New Roman"/>
          <w:sz w:val="24"/>
          <w:szCs w:val="24"/>
        </w:rPr>
        <w:t xml:space="preserve"> (не более 2-х) производятся до начала заключительного этапа, о чем за 3 дня извещается оргкомитет Турнира.</w:t>
      </w:r>
    </w:p>
    <w:p w:rsidR="00EF6B6C" w:rsidRPr="00FF2B10" w:rsidRDefault="00EF6B6C" w:rsidP="00FF2B10">
      <w:pPr>
        <w:pStyle w:val="20"/>
        <w:shd w:val="clear" w:color="auto" w:fill="auto"/>
        <w:tabs>
          <w:tab w:val="left" w:pos="1418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F2B10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Участники, педагоги, руководители команд обязуются соблюдать условия настоящего Положения. В случае нарушения участником условий настоящего Положения, организаторы вправе не допустить его к участию, либо отстранить от участия на любом этапе Турнира.</w:t>
      </w:r>
    </w:p>
    <w:p w:rsidR="00EF6B6C" w:rsidRPr="00FF2B10" w:rsidRDefault="00EF6B6C" w:rsidP="00180C16">
      <w:pPr>
        <w:pStyle w:val="20"/>
        <w:shd w:val="clear" w:color="auto" w:fill="auto"/>
        <w:tabs>
          <w:tab w:val="left" w:pos="1187"/>
        </w:tabs>
        <w:spacing w:after="16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F2B10">
        <w:rPr>
          <w:rFonts w:ascii="Times New Roman" w:hAnsi="Times New Roman" w:cs="Times New Roman"/>
          <w:sz w:val="24"/>
          <w:szCs w:val="24"/>
        </w:rPr>
        <w:t xml:space="preserve">Для участия в Турнире необходимо заполнить </w:t>
      </w:r>
      <w:proofErr w:type="spellStart"/>
      <w:r w:rsidRPr="00FF2B10">
        <w:rPr>
          <w:rFonts w:ascii="Times New Roman" w:hAnsi="Times New Roman" w:cs="Times New Roman"/>
          <w:sz w:val="24"/>
          <w:szCs w:val="24"/>
          <w:highlight w:val="yellow"/>
        </w:rPr>
        <w:t>гугл-форму</w:t>
      </w:r>
      <w:proofErr w:type="spellEnd"/>
      <w:r w:rsidRPr="00FF2B10">
        <w:rPr>
          <w:rFonts w:ascii="Times New Roman" w:hAnsi="Times New Roman" w:cs="Times New Roman"/>
          <w:sz w:val="24"/>
          <w:szCs w:val="24"/>
        </w:rPr>
        <w:t xml:space="preserve"> </w:t>
      </w:r>
      <w:r w:rsidR="00CD0BE9">
        <w:rPr>
          <w:rFonts w:ascii="Times New Roman" w:hAnsi="Times New Roman" w:cs="Times New Roman"/>
          <w:sz w:val="24"/>
          <w:szCs w:val="24"/>
        </w:rPr>
        <w:t xml:space="preserve">и отправить ее  в адрес оргкомитета по ссылке </w:t>
      </w:r>
      <w:r w:rsidR="00CD0BE9" w:rsidRPr="00CD0BE9">
        <w:rPr>
          <w:rFonts w:ascii="Times New Roman" w:hAnsi="Times New Roman" w:cs="Times New Roman"/>
          <w:sz w:val="24"/>
          <w:szCs w:val="24"/>
          <w:highlight w:val="yellow"/>
        </w:rPr>
        <w:t>***</w:t>
      </w:r>
      <w:r w:rsidR="00CD0BE9">
        <w:rPr>
          <w:rFonts w:ascii="Times New Roman" w:hAnsi="Times New Roman" w:cs="Times New Roman"/>
          <w:sz w:val="24"/>
          <w:szCs w:val="24"/>
        </w:rPr>
        <w:t xml:space="preserve">. </w:t>
      </w:r>
      <w:r w:rsidRPr="00FF2B10">
        <w:rPr>
          <w:rFonts w:ascii="Times New Roman" w:hAnsi="Times New Roman" w:cs="Times New Roman"/>
          <w:sz w:val="24"/>
          <w:szCs w:val="24"/>
        </w:rPr>
        <w:t xml:space="preserve">На основании поданных заявок формируется список команд, принимающих участие в заочном этапе Турнире в соответствующей лиге. Подавая заявку, участники тем самым подтверждают согласие с условиями Положения о Турнире. От одного образовательного учреждения к участию в Турнире допускается </w:t>
      </w:r>
      <w:r w:rsidRPr="00FF2B10">
        <w:rPr>
          <w:rFonts w:ascii="Times New Roman" w:hAnsi="Times New Roman" w:cs="Times New Roman"/>
          <w:b/>
          <w:sz w:val="24"/>
          <w:szCs w:val="24"/>
        </w:rPr>
        <w:t xml:space="preserve">не более 2-х команд, играющих в разных лигах. </w:t>
      </w:r>
      <w:r w:rsidRPr="00FF2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CD4" w:rsidRPr="00FF2B10" w:rsidRDefault="00FE2CD4" w:rsidP="00180C16">
      <w:p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B10">
        <w:rPr>
          <w:rFonts w:ascii="Times New Roman" w:hAnsi="Times New Roman" w:cs="Times New Roman"/>
          <w:b/>
          <w:sz w:val="24"/>
          <w:szCs w:val="24"/>
        </w:rPr>
        <w:t>4. П</w:t>
      </w:r>
      <w:r w:rsidR="00D871EC" w:rsidRPr="00FF2B10">
        <w:rPr>
          <w:rFonts w:ascii="Times New Roman" w:hAnsi="Times New Roman" w:cs="Times New Roman"/>
          <w:b/>
          <w:sz w:val="24"/>
          <w:szCs w:val="24"/>
        </w:rPr>
        <w:t>о</w:t>
      </w:r>
      <w:r w:rsidRPr="00FF2B10">
        <w:rPr>
          <w:rFonts w:ascii="Times New Roman" w:hAnsi="Times New Roman" w:cs="Times New Roman"/>
          <w:b/>
          <w:sz w:val="24"/>
          <w:szCs w:val="24"/>
        </w:rPr>
        <w:t>рядок проведения турнира «Я</w:t>
      </w:r>
      <w:r w:rsidR="00D871EC" w:rsidRPr="00FF2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2B10">
        <w:rPr>
          <w:rFonts w:ascii="Times New Roman" w:hAnsi="Times New Roman" w:cs="Times New Roman"/>
          <w:b/>
          <w:sz w:val="24"/>
          <w:szCs w:val="24"/>
        </w:rPr>
        <w:t>-</w:t>
      </w:r>
      <w:r w:rsidR="00D871EC" w:rsidRPr="00FF2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2B10">
        <w:rPr>
          <w:rFonts w:ascii="Times New Roman" w:hAnsi="Times New Roman" w:cs="Times New Roman"/>
          <w:b/>
          <w:sz w:val="24"/>
          <w:szCs w:val="24"/>
        </w:rPr>
        <w:t>профи!»</w:t>
      </w:r>
    </w:p>
    <w:p w:rsidR="00100423" w:rsidRPr="00FF2B10" w:rsidRDefault="00E63415" w:rsidP="00E634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4D340C" w:rsidRPr="00713D0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00423" w:rsidRPr="00713D05">
        <w:rPr>
          <w:rFonts w:ascii="Times New Roman" w:hAnsi="Times New Roman" w:cs="Times New Roman"/>
          <w:b/>
          <w:sz w:val="24"/>
          <w:szCs w:val="24"/>
        </w:rPr>
        <w:t>Подготовительный этап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340C" w:rsidRPr="00FF2B10">
        <w:rPr>
          <w:rFonts w:ascii="Times New Roman" w:hAnsi="Times New Roman" w:cs="Times New Roman"/>
          <w:sz w:val="24"/>
          <w:szCs w:val="24"/>
        </w:rPr>
        <w:t>Размещение информации</w:t>
      </w:r>
      <w:r w:rsidR="00F44FD6" w:rsidRPr="00FF2B10">
        <w:rPr>
          <w:rFonts w:ascii="Times New Roman" w:hAnsi="Times New Roman" w:cs="Times New Roman"/>
          <w:sz w:val="24"/>
          <w:szCs w:val="24"/>
        </w:rPr>
        <w:t xml:space="preserve">: </w:t>
      </w:r>
      <w:r w:rsidR="00180C16">
        <w:rPr>
          <w:rFonts w:ascii="Times New Roman" w:hAnsi="Times New Roman" w:cs="Times New Roman"/>
          <w:sz w:val="24"/>
          <w:szCs w:val="24"/>
        </w:rPr>
        <w:t>И</w:t>
      </w:r>
      <w:r w:rsidR="00F44FD6" w:rsidRPr="00FF2B10">
        <w:rPr>
          <w:rFonts w:ascii="Times New Roman" w:hAnsi="Times New Roman" w:cs="Times New Roman"/>
          <w:sz w:val="24"/>
          <w:szCs w:val="24"/>
        </w:rPr>
        <w:t xml:space="preserve">нформационное письмо, Положение о Турнире, задачи Турнира </w:t>
      </w:r>
      <w:r w:rsidR="0008286E" w:rsidRPr="00FF2B10">
        <w:rPr>
          <w:rFonts w:ascii="Times New Roman" w:hAnsi="Times New Roman" w:cs="Times New Roman"/>
          <w:b/>
          <w:sz w:val="24"/>
          <w:szCs w:val="24"/>
        </w:rPr>
        <w:t xml:space="preserve"> январ</w:t>
      </w:r>
      <w:r w:rsidR="001707C8">
        <w:rPr>
          <w:rFonts w:ascii="Times New Roman" w:hAnsi="Times New Roman" w:cs="Times New Roman"/>
          <w:b/>
          <w:sz w:val="24"/>
          <w:szCs w:val="24"/>
        </w:rPr>
        <w:t>ь</w:t>
      </w:r>
      <w:r w:rsidR="0008286E" w:rsidRPr="00FF2B10">
        <w:rPr>
          <w:rFonts w:ascii="Times New Roman" w:hAnsi="Times New Roman" w:cs="Times New Roman"/>
          <w:sz w:val="24"/>
          <w:szCs w:val="24"/>
        </w:rPr>
        <w:t xml:space="preserve"> </w:t>
      </w:r>
      <w:r w:rsidR="001707C8">
        <w:rPr>
          <w:rFonts w:ascii="Times New Roman" w:hAnsi="Times New Roman" w:cs="Times New Roman"/>
          <w:sz w:val="24"/>
          <w:szCs w:val="24"/>
        </w:rPr>
        <w:t xml:space="preserve">текущего </w:t>
      </w:r>
      <w:r w:rsidR="009A3B92" w:rsidRPr="00FF2B10">
        <w:rPr>
          <w:rFonts w:ascii="Times New Roman" w:hAnsi="Times New Roman" w:cs="Times New Roman"/>
          <w:sz w:val="24"/>
          <w:szCs w:val="24"/>
        </w:rPr>
        <w:t>года</w:t>
      </w:r>
      <w:r w:rsidR="0008286E" w:rsidRPr="00FF2B10">
        <w:rPr>
          <w:rFonts w:ascii="Times New Roman" w:hAnsi="Times New Roman" w:cs="Times New Roman"/>
          <w:sz w:val="24"/>
          <w:szCs w:val="24"/>
        </w:rPr>
        <w:t xml:space="preserve"> </w:t>
      </w:r>
      <w:r w:rsidR="004D340C" w:rsidRPr="00FF2B10">
        <w:rPr>
          <w:rFonts w:ascii="Times New Roman" w:hAnsi="Times New Roman" w:cs="Times New Roman"/>
          <w:sz w:val="24"/>
          <w:szCs w:val="24"/>
        </w:rPr>
        <w:t xml:space="preserve">на сайте ГБОУ СОШ №77 по ссылке </w:t>
      </w:r>
      <w:r w:rsidR="004D340C" w:rsidRPr="00FF2B10">
        <w:rPr>
          <w:rFonts w:ascii="Times New Roman" w:hAnsi="Times New Roman" w:cs="Times New Roman"/>
          <w:sz w:val="24"/>
          <w:szCs w:val="24"/>
          <w:highlight w:val="yellow"/>
        </w:rPr>
        <w:t>***</w:t>
      </w:r>
      <w:r>
        <w:rPr>
          <w:rFonts w:ascii="Times New Roman" w:hAnsi="Times New Roman" w:cs="Times New Roman"/>
          <w:sz w:val="24"/>
          <w:szCs w:val="24"/>
        </w:rPr>
        <w:t>.</w:t>
      </w:r>
      <w:r w:rsidR="004D340C" w:rsidRPr="00FF2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7C8" w:rsidRDefault="00F44FD6" w:rsidP="00FF2B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B10">
        <w:rPr>
          <w:rFonts w:ascii="Times New Roman" w:hAnsi="Times New Roman" w:cs="Times New Roman"/>
          <w:sz w:val="24"/>
          <w:szCs w:val="24"/>
        </w:rPr>
        <w:t xml:space="preserve">Прием заявок от команд с </w:t>
      </w:r>
      <w:r w:rsidR="001707C8">
        <w:rPr>
          <w:rFonts w:ascii="Times New Roman" w:hAnsi="Times New Roman" w:cs="Times New Roman"/>
          <w:sz w:val="24"/>
          <w:szCs w:val="24"/>
        </w:rPr>
        <w:t>до 1 февраля текущего года</w:t>
      </w:r>
    </w:p>
    <w:p w:rsidR="00EC78CB" w:rsidRPr="00FF2B10" w:rsidRDefault="00E63415" w:rsidP="00FF2B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08286E" w:rsidRPr="00713D05">
        <w:rPr>
          <w:rFonts w:ascii="Times New Roman" w:hAnsi="Times New Roman" w:cs="Times New Roman"/>
          <w:b/>
          <w:sz w:val="24"/>
          <w:szCs w:val="24"/>
        </w:rPr>
        <w:t>2. О</w:t>
      </w:r>
      <w:r w:rsidR="002169B4" w:rsidRPr="00713D05">
        <w:rPr>
          <w:rFonts w:ascii="Times New Roman" w:hAnsi="Times New Roman" w:cs="Times New Roman"/>
          <w:b/>
          <w:sz w:val="24"/>
          <w:szCs w:val="24"/>
        </w:rPr>
        <w:t>тборочный</w:t>
      </w:r>
      <w:r w:rsidR="00F616F4" w:rsidRPr="00713D0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707C8" w:rsidRPr="00713D05">
        <w:rPr>
          <w:rFonts w:ascii="Times New Roman" w:hAnsi="Times New Roman" w:cs="Times New Roman"/>
          <w:b/>
          <w:sz w:val="24"/>
          <w:szCs w:val="24"/>
        </w:rPr>
        <w:t>заочный этап</w:t>
      </w:r>
      <w:r w:rsidR="00ED5F27" w:rsidRPr="00FF2B10">
        <w:rPr>
          <w:rFonts w:ascii="Times New Roman" w:hAnsi="Times New Roman" w:cs="Times New Roman"/>
          <w:b/>
          <w:bCs/>
          <w:sz w:val="24"/>
          <w:szCs w:val="24"/>
        </w:rPr>
        <w:t xml:space="preserve"> феврал</w:t>
      </w:r>
      <w:r w:rsidR="001707C8">
        <w:rPr>
          <w:rFonts w:ascii="Times New Roman" w:hAnsi="Times New Roman" w:cs="Times New Roman"/>
          <w:b/>
          <w:bCs/>
          <w:sz w:val="24"/>
          <w:szCs w:val="24"/>
        </w:rPr>
        <w:t xml:space="preserve">ь </w:t>
      </w:r>
      <w:r w:rsidR="001707C8" w:rsidRPr="001707C8">
        <w:rPr>
          <w:rFonts w:ascii="Times New Roman" w:hAnsi="Times New Roman" w:cs="Times New Roman"/>
          <w:bCs/>
          <w:sz w:val="24"/>
          <w:szCs w:val="24"/>
        </w:rPr>
        <w:t>текущего года</w:t>
      </w:r>
      <w:r w:rsidR="001707C8">
        <w:rPr>
          <w:rFonts w:ascii="Times New Roman" w:hAnsi="Times New Roman" w:cs="Times New Roman"/>
          <w:bCs/>
          <w:sz w:val="24"/>
          <w:szCs w:val="24"/>
        </w:rPr>
        <w:t xml:space="preserve">. Этап предполагает </w:t>
      </w:r>
      <w:r w:rsidR="00180352">
        <w:rPr>
          <w:rFonts w:ascii="Times New Roman" w:hAnsi="Times New Roman" w:cs="Times New Roman"/>
          <w:bCs/>
          <w:sz w:val="24"/>
          <w:szCs w:val="24"/>
        </w:rPr>
        <w:t>р</w:t>
      </w:r>
      <w:r w:rsidR="00F616F4" w:rsidRPr="00FF2B10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EC78CB" w:rsidRPr="00FF2B10">
        <w:rPr>
          <w:rFonts w:ascii="Times New Roman" w:hAnsi="Times New Roman" w:cs="Times New Roman"/>
          <w:sz w:val="24"/>
          <w:szCs w:val="24"/>
        </w:rPr>
        <w:t xml:space="preserve">6 </w:t>
      </w:r>
      <w:r w:rsidR="00ED5F27" w:rsidRPr="00FF2B10">
        <w:rPr>
          <w:rFonts w:ascii="Times New Roman" w:hAnsi="Times New Roman" w:cs="Times New Roman"/>
          <w:sz w:val="24"/>
          <w:szCs w:val="24"/>
        </w:rPr>
        <w:t xml:space="preserve">предложенных задач </w:t>
      </w:r>
      <w:r w:rsidR="00F616F4" w:rsidRPr="00FF2B10">
        <w:rPr>
          <w:rFonts w:ascii="Times New Roman" w:hAnsi="Times New Roman" w:cs="Times New Roman"/>
          <w:sz w:val="24"/>
          <w:szCs w:val="24"/>
        </w:rPr>
        <w:t xml:space="preserve">и оформление </w:t>
      </w:r>
      <w:r w:rsidR="00ED5F27" w:rsidRPr="00FF2B10">
        <w:rPr>
          <w:rFonts w:ascii="Times New Roman" w:hAnsi="Times New Roman" w:cs="Times New Roman"/>
          <w:sz w:val="24"/>
          <w:szCs w:val="24"/>
        </w:rPr>
        <w:t xml:space="preserve">решения одной из </w:t>
      </w:r>
      <w:r w:rsidR="00EC78CB" w:rsidRPr="00FF2B10">
        <w:rPr>
          <w:rFonts w:ascii="Times New Roman" w:hAnsi="Times New Roman" w:cs="Times New Roman"/>
          <w:sz w:val="24"/>
          <w:szCs w:val="24"/>
        </w:rPr>
        <w:t xml:space="preserve">них </w:t>
      </w:r>
      <w:r w:rsidR="00ED5F27" w:rsidRPr="00FF2B10">
        <w:rPr>
          <w:rFonts w:ascii="Times New Roman" w:hAnsi="Times New Roman" w:cs="Times New Roman"/>
          <w:sz w:val="24"/>
          <w:szCs w:val="24"/>
        </w:rPr>
        <w:t xml:space="preserve">на выбор команды </w:t>
      </w:r>
      <w:r w:rsidR="00F616F4" w:rsidRPr="00FF2B10">
        <w:rPr>
          <w:rFonts w:ascii="Times New Roman" w:hAnsi="Times New Roman" w:cs="Times New Roman"/>
          <w:sz w:val="24"/>
          <w:szCs w:val="24"/>
        </w:rPr>
        <w:t xml:space="preserve">в </w:t>
      </w:r>
      <w:r w:rsidR="00EC78CB" w:rsidRPr="00FF2B10">
        <w:rPr>
          <w:rFonts w:ascii="Times New Roman" w:hAnsi="Times New Roman" w:cs="Times New Roman"/>
          <w:sz w:val="24"/>
          <w:szCs w:val="24"/>
        </w:rPr>
        <w:t>формате</w:t>
      </w:r>
      <w:r w:rsidR="00F616F4" w:rsidRPr="00FF2B10">
        <w:rPr>
          <w:rFonts w:ascii="Times New Roman" w:hAnsi="Times New Roman" w:cs="Times New Roman"/>
          <w:sz w:val="24"/>
          <w:szCs w:val="24"/>
        </w:rPr>
        <w:t xml:space="preserve"> </w:t>
      </w:r>
      <w:r w:rsidR="00180352">
        <w:rPr>
          <w:rFonts w:ascii="Times New Roman" w:hAnsi="Times New Roman" w:cs="Times New Roman"/>
          <w:sz w:val="24"/>
          <w:szCs w:val="24"/>
        </w:rPr>
        <w:t xml:space="preserve">записью </w:t>
      </w:r>
      <w:r w:rsidR="00ED5F27" w:rsidRPr="00FF2B10">
        <w:rPr>
          <w:rFonts w:ascii="Times New Roman" w:hAnsi="Times New Roman" w:cs="Times New Roman"/>
          <w:sz w:val="24"/>
          <w:szCs w:val="24"/>
        </w:rPr>
        <w:t xml:space="preserve">видеоролика </w:t>
      </w:r>
      <w:r w:rsidR="00EC78CB" w:rsidRPr="00FF2B10">
        <w:rPr>
          <w:rFonts w:ascii="Times New Roman" w:hAnsi="Times New Roman" w:cs="Times New Roman"/>
          <w:sz w:val="24"/>
          <w:szCs w:val="24"/>
        </w:rPr>
        <w:t>(</w:t>
      </w:r>
      <w:r w:rsidR="00180352">
        <w:rPr>
          <w:rFonts w:ascii="Times New Roman" w:hAnsi="Times New Roman" w:cs="Times New Roman"/>
          <w:sz w:val="24"/>
          <w:szCs w:val="24"/>
        </w:rPr>
        <w:t xml:space="preserve">формат </w:t>
      </w:r>
      <w:r w:rsidR="00EC78CB" w:rsidRPr="00FF2B10">
        <w:rPr>
          <w:rFonts w:ascii="Times New Roman" w:hAnsi="Times New Roman" w:cs="Times New Roman"/>
          <w:sz w:val="24"/>
          <w:szCs w:val="24"/>
          <w:highlight w:val="yellow"/>
        </w:rPr>
        <w:t>***</w:t>
      </w:r>
      <w:r w:rsidR="00EC78CB" w:rsidRPr="00FF2B10">
        <w:rPr>
          <w:rFonts w:ascii="Times New Roman" w:hAnsi="Times New Roman" w:cs="Times New Roman"/>
          <w:sz w:val="24"/>
          <w:szCs w:val="24"/>
        </w:rPr>
        <w:t xml:space="preserve">) </w:t>
      </w:r>
      <w:r w:rsidR="00ED5F27" w:rsidRPr="00FF2B10">
        <w:rPr>
          <w:rFonts w:ascii="Times New Roman" w:hAnsi="Times New Roman" w:cs="Times New Roman"/>
          <w:sz w:val="24"/>
          <w:szCs w:val="24"/>
        </w:rPr>
        <w:t>с выступлением докладчика</w:t>
      </w:r>
      <w:r w:rsidR="00EF6B6C" w:rsidRPr="00FF2B10">
        <w:rPr>
          <w:rFonts w:ascii="Times New Roman" w:hAnsi="Times New Roman" w:cs="Times New Roman"/>
          <w:sz w:val="24"/>
          <w:szCs w:val="24"/>
        </w:rPr>
        <w:t xml:space="preserve">. Длительность ролика для команд  «Серебряной лиги» </w:t>
      </w:r>
      <w:r w:rsidR="00910BC4" w:rsidRPr="00FF2B10">
        <w:rPr>
          <w:rFonts w:ascii="Times New Roman" w:hAnsi="Times New Roman" w:cs="Times New Roman"/>
          <w:sz w:val="24"/>
          <w:szCs w:val="24"/>
        </w:rPr>
        <w:t>4-5</w:t>
      </w:r>
      <w:r w:rsidR="00EF6B6C" w:rsidRPr="00FF2B10">
        <w:rPr>
          <w:rFonts w:ascii="Times New Roman" w:hAnsi="Times New Roman" w:cs="Times New Roman"/>
          <w:sz w:val="24"/>
          <w:szCs w:val="24"/>
        </w:rPr>
        <w:t xml:space="preserve"> минут, для команд  «Золотой Лиги» 5-7 минут</w:t>
      </w:r>
      <w:r w:rsidR="00910BC4" w:rsidRPr="00FF2B10">
        <w:rPr>
          <w:rFonts w:ascii="Times New Roman" w:hAnsi="Times New Roman" w:cs="Times New Roman"/>
          <w:sz w:val="24"/>
          <w:szCs w:val="24"/>
        </w:rPr>
        <w:t>. П</w:t>
      </w:r>
      <w:r w:rsidR="00EC78CB" w:rsidRPr="00FF2B10">
        <w:rPr>
          <w:rFonts w:ascii="Times New Roman" w:hAnsi="Times New Roman" w:cs="Times New Roman"/>
          <w:sz w:val="24"/>
          <w:szCs w:val="24"/>
        </w:rPr>
        <w:t xml:space="preserve">рием видеоматериалов </w:t>
      </w:r>
      <w:r w:rsidR="00910BC4" w:rsidRPr="00FF2B10">
        <w:rPr>
          <w:rFonts w:ascii="Times New Roman" w:hAnsi="Times New Roman" w:cs="Times New Roman"/>
          <w:sz w:val="24"/>
          <w:szCs w:val="24"/>
        </w:rPr>
        <w:t>осуществляется</w:t>
      </w:r>
      <w:r w:rsidR="00180C16">
        <w:rPr>
          <w:rFonts w:ascii="Times New Roman" w:hAnsi="Times New Roman" w:cs="Times New Roman"/>
          <w:sz w:val="24"/>
          <w:szCs w:val="24"/>
        </w:rPr>
        <w:t xml:space="preserve"> </w:t>
      </w:r>
      <w:r w:rsidR="00EC78CB" w:rsidRPr="00FF2B10">
        <w:rPr>
          <w:rFonts w:ascii="Times New Roman" w:hAnsi="Times New Roman"/>
          <w:b/>
          <w:sz w:val="24"/>
          <w:szCs w:val="24"/>
        </w:rPr>
        <w:t xml:space="preserve">до 23 ч. 55 мин. </w:t>
      </w:r>
      <w:r w:rsidR="00B97F02" w:rsidRPr="00B97F0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5</w:t>
      </w:r>
      <w:r w:rsidR="00EC78CB" w:rsidRPr="00B97F0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марта</w:t>
      </w:r>
      <w:r w:rsidR="00EC78CB" w:rsidRPr="00FF2B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0352">
        <w:rPr>
          <w:rFonts w:ascii="Times New Roman" w:hAnsi="Times New Roman" w:cs="Times New Roman"/>
          <w:b/>
          <w:bCs/>
          <w:sz w:val="24"/>
          <w:szCs w:val="24"/>
        </w:rPr>
        <w:t xml:space="preserve">текущего года </w:t>
      </w:r>
      <w:r w:rsidR="00910BC4" w:rsidRPr="00FF2B10">
        <w:rPr>
          <w:rFonts w:ascii="Times New Roman" w:hAnsi="Times New Roman" w:cs="Times New Roman"/>
          <w:b/>
          <w:bCs/>
          <w:sz w:val="24"/>
          <w:szCs w:val="24"/>
        </w:rPr>
        <w:t xml:space="preserve">по ссылке </w:t>
      </w:r>
      <w:r w:rsidR="00910BC4" w:rsidRPr="00FF2B1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***</w:t>
      </w:r>
      <w:r w:rsidR="00EC78CB" w:rsidRPr="00FF2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20B" w:rsidRPr="00FF2B10" w:rsidRDefault="000028EA" w:rsidP="00FF2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B10">
        <w:rPr>
          <w:rFonts w:ascii="Times New Roman" w:hAnsi="Times New Roman" w:cs="Times New Roman"/>
          <w:sz w:val="24"/>
          <w:szCs w:val="24"/>
        </w:rPr>
        <w:t>Р</w:t>
      </w:r>
      <w:r w:rsidR="00482302" w:rsidRPr="00FF2B10">
        <w:rPr>
          <w:rFonts w:ascii="Times New Roman" w:hAnsi="Times New Roman" w:cs="Times New Roman"/>
          <w:sz w:val="24"/>
          <w:szCs w:val="24"/>
        </w:rPr>
        <w:t>азмещение</w:t>
      </w:r>
      <w:r w:rsidR="001D236E" w:rsidRPr="00FF2B10">
        <w:rPr>
          <w:rFonts w:ascii="Times New Roman" w:hAnsi="Times New Roman" w:cs="Times New Roman"/>
          <w:sz w:val="24"/>
          <w:szCs w:val="24"/>
        </w:rPr>
        <w:t xml:space="preserve">  </w:t>
      </w:r>
      <w:r w:rsidR="004F420B" w:rsidRPr="00FF2B10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="004F420B" w:rsidRPr="00FF2B10">
        <w:rPr>
          <w:rFonts w:ascii="Times New Roman" w:hAnsi="Times New Roman" w:cs="Times New Roman"/>
          <w:bCs/>
          <w:sz w:val="24"/>
          <w:szCs w:val="24"/>
        </w:rPr>
        <w:t xml:space="preserve">заочного этапа </w:t>
      </w:r>
      <w:r w:rsidR="00826270">
        <w:rPr>
          <w:rFonts w:ascii="Times New Roman" w:hAnsi="Times New Roman" w:cs="Times New Roman"/>
          <w:bCs/>
          <w:sz w:val="24"/>
          <w:szCs w:val="24"/>
        </w:rPr>
        <w:t xml:space="preserve">с рейтингом команд, прошедших на заключительный этап осуществляется </w:t>
      </w:r>
      <w:r w:rsidR="00826270" w:rsidRPr="00B97F0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</w:t>
      </w:r>
      <w:r w:rsidR="00B97F02" w:rsidRPr="00B97F0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5</w:t>
      </w:r>
      <w:r w:rsidR="004F420B" w:rsidRPr="00B97F0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марта</w:t>
      </w:r>
      <w:r w:rsidR="009F7CF1" w:rsidRPr="00FF2B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0352">
        <w:rPr>
          <w:rFonts w:ascii="Times New Roman" w:hAnsi="Times New Roman" w:cs="Times New Roman"/>
          <w:bCs/>
          <w:sz w:val="24"/>
          <w:szCs w:val="24"/>
        </w:rPr>
        <w:t>текущего года</w:t>
      </w:r>
      <w:r w:rsidR="00180352" w:rsidRPr="00180352">
        <w:rPr>
          <w:rFonts w:ascii="Times New Roman" w:hAnsi="Times New Roman" w:cs="Times New Roman"/>
          <w:sz w:val="24"/>
          <w:szCs w:val="24"/>
        </w:rPr>
        <w:t xml:space="preserve"> </w:t>
      </w:r>
      <w:r w:rsidR="00180352" w:rsidRPr="00FF2B10">
        <w:rPr>
          <w:rFonts w:ascii="Times New Roman" w:hAnsi="Times New Roman" w:cs="Times New Roman"/>
          <w:sz w:val="24"/>
          <w:szCs w:val="24"/>
        </w:rPr>
        <w:t xml:space="preserve">на сайте ГБОУ СОШ №77 по ссылке </w:t>
      </w:r>
      <w:r w:rsidR="00180352" w:rsidRPr="00FF2B10">
        <w:rPr>
          <w:rFonts w:ascii="Times New Roman" w:hAnsi="Times New Roman" w:cs="Times New Roman"/>
          <w:sz w:val="24"/>
          <w:szCs w:val="24"/>
          <w:highlight w:val="yellow"/>
        </w:rPr>
        <w:t>***</w:t>
      </w:r>
      <w:r w:rsidR="00180352" w:rsidRPr="00FF2B10">
        <w:rPr>
          <w:rFonts w:ascii="Times New Roman" w:hAnsi="Times New Roman" w:cs="Times New Roman"/>
          <w:sz w:val="24"/>
          <w:szCs w:val="24"/>
        </w:rPr>
        <w:t>:</w:t>
      </w:r>
    </w:p>
    <w:p w:rsidR="009F7CF1" w:rsidRPr="00FF2B10" w:rsidRDefault="00E63415" w:rsidP="00FF2B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180352" w:rsidRPr="00713D05">
        <w:rPr>
          <w:rFonts w:ascii="Times New Roman" w:hAnsi="Times New Roman" w:cs="Times New Roman"/>
          <w:b/>
          <w:sz w:val="24"/>
          <w:szCs w:val="24"/>
        </w:rPr>
        <w:t>3. Экспериментальный этап</w:t>
      </w:r>
      <w:r w:rsidR="00180352">
        <w:rPr>
          <w:rFonts w:ascii="Times New Roman" w:hAnsi="Times New Roman" w:cs="Times New Roman"/>
          <w:sz w:val="24"/>
          <w:szCs w:val="24"/>
        </w:rPr>
        <w:t xml:space="preserve"> решения задач. Этап предполагает выполнения эксперимента, являющегося профессиональной пробой по одной из профессий, предполагаемых условиями турнирных задач. Э</w:t>
      </w:r>
      <w:r w:rsidR="00826270">
        <w:rPr>
          <w:rFonts w:ascii="Times New Roman" w:hAnsi="Times New Roman" w:cs="Times New Roman"/>
          <w:sz w:val="24"/>
          <w:szCs w:val="24"/>
        </w:rPr>
        <w:t>к</w:t>
      </w:r>
      <w:r w:rsidR="00180352">
        <w:rPr>
          <w:rFonts w:ascii="Times New Roman" w:hAnsi="Times New Roman" w:cs="Times New Roman"/>
          <w:sz w:val="24"/>
          <w:szCs w:val="24"/>
        </w:rPr>
        <w:t>сперимент</w:t>
      </w:r>
      <w:r w:rsidR="00826270">
        <w:rPr>
          <w:rFonts w:ascii="Times New Roman" w:hAnsi="Times New Roman" w:cs="Times New Roman"/>
          <w:sz w:val="24"/>
          <w:szCs w:val="24"/>
        </w:rPr>
        <w:t xml:space="preserve"> выполняется </w:t>
      </w:r>
      <w:r w:rsidR="00826270" w:rsidRPr="00FF2B10">
        <w:rPr>
          <w:rFonts w:ascii="Times New Roman" w:hAnsi="Times New Roman" w:cs="Times New Roman"/>
          <w:sz w:val="24"/>
          <w:szCs w:val="24"/>
        </w:rPr>
        <w:t xml:space="preserve">экспресс - </w:t>
      </w:r>
      <w:proofErr w:type="gramStart"/>
      <w:r w:rsidR="00826270" w:rsidRPr="00FF2B10">
        <w:rPr>
          <w:rFonts w:ascii="Times New Roman" w:hAnsi="Times New Roman" w:cs="Times New Roman"/>
          <w:sz w:val="24"/>
          <w:szCs w:val="24"/>
        </w:rPr>
        <w:t>оборудован</w:t>
      </w:r>
      <w:r w:rsidR="00826270">
        <w:rPr>
          <w:rFonts w:ascii="Times New Roman" w:hAnsi="Times New Roman" w:cs="Times New Roman"/>
          <w:sz w:val="24"/>
          <w:szCs w:val="24"/>
        </w:rPr>
        <w:t>ии</w:t>
      </w:r>
      <w:proofErr w:type="gramEnd"/>
      <w:r w:rsidR="00826270" w:rsidRPr="00FF2B10">
        <w:rPr>
          <w:rFonts w:ascii="Times New Roman" w:hAnsi="Times New Roman" w:cs="Times New Roman"/>
          <w:sz w:val="24"/>
          <w:szCs w:val="24"/>
        </w:rPr>
        <w:t xml:space="preserve"> ГК «</w:t>
      </w:r>
      <w:proofErr w:type="spellStart"/>
      <w:r w:rsidR="00826270" w:rsidRPr="00FF2B10">
        <w:rPr>
          <w:rFonts w:ascii="Times New Roman" w:hAnsi="Times New Roman" w:cs="Times New Roman"/>
          <w:sz w:val="24"/>
          <w:szCs w:val="24"/>
        </w:rPr>
        <w:t>Крисмас</w:t>
      </w:r>
      <w:proofErr w:type="spellEnd"/>
      <w:r w:rsidR="00826270" w:rsidRPr="00FF2B10">
        <w:rPr>
          <w:rFonts w:ascii="Times New Roman" w:hAnsi="Times New Roman" w:cs="Times New Roman"/>
          <w:sz w:val="24"/>
          <w:szCs w:val="24"/>
        </w:rPr>
        <w:t>»</w:t>
      </w:r>
      <w:r w:rsidR="00826270">
        <w:rPr>
          <w:rFonts w:ascii="Times New Roman" w:hAnsi="Times New Roman" w:cs="Times New Roman"/>
          <w:sz w:val="24"/>
          <w:szCs w:val="24"/>
        </w:rPr>
        <w:t xml:space="preserve">. </w:t>
      </w:r>
      <w:r w:rsidR="00826270" w:rsidRPr="00FF2B1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>З</w:t>
      </w:r>
      <w:r w:rsidR="00180352">
        <w:rPr>
          <w:rFonts w:ascii="Times New Roman" w:hAnsi="Times New Roman" w:cs="Times New Roman"/>
          <w:sz w:val="24"/>
          <w:szCs w:val="24"/>
        </w:rPr>
        <w:t xml:space="preserve">адание </w:t>
      </w:r>
      <w:r w:rsidR="00826270">
        <w:rPr>
          <w:rFonts w:ascii="Times New Roman" w:hAnsi="Times New Roman" w:cs="Times New Roman"/>
          <w:sz w:val="24"/>
          <w:szCs w:val="24"/>
        </w:rPr>
        <w:t xml:space="preserve">для выполнения эксперимента </w:t>
      </w:r>
      <w:r w:rsidR="00180352">
        <w:rPr>
          <w:rFonts w:ascii="Times New Roman" w:hAnsi="Times New Roman" w:cs="Times New Roman"/>
          <w:sz w:val="24"/>
          <w:szCs w:val="24"/>
        </w:rPr>
        <w:t xml:space="preserve">выдается команде в соответствии с рейтингом заочного этапа. </w:t>
      </w:r>
      <w:r w:rsidR="00214A14" w:rsidRPr="00FF2B10">
        <w:rPr>
          <w:rFonts w:ascii="Times New Roman" w:hAnsi="Times New Roman" w:cs="Times New Roman"/>
          <w:sz w:val="24"/>
          <w:szCs w:val="24"/>
        </w:rPr>
        <w:t xml:space="preserve">Получение </w:t>
      </w:r>
      <w:r w:rsidR="00BA4C11" w:rsidRPr="00FF2B10">
        <w:rPr>
          <w:rFonts w:ascii="Times New Roman" w:hAnsi="Times New Roman" w:cs="Times New Roman"/>
          <w:sz w:val="24"/>
          <w:szCs w:val="24"/>
        </w:rPr>
        <w:t xml:space="preserve">задания, инструкций и </w:t>
      </w:r>
      <w:r w:rsidR="00214A14" w:rsidRPr="00FF2B10">
        <w:rPr>
          <w:rFonts w:ascii="Times New Roman" w:hAnsi="Times New Roman" w:cs="Times New Roman"/>
          <w:sz w:val="24"/>
          <w:szCs w:val="24"/>
        </w:rPr>
        <w:t>э</w:t>
      </w:r>
      <w:r w:rsidR="009F7CF1" w:rsidRPr="00FF2B10">
        <w:rPr>
          <w:rFonts w:ascii="Times New Roman" w:hAnsi="Times New Roman" w:cs="Times New Roman"/>
          <w:sz w:val="24"/>
          <w:szCs w:val="24"/>
        </w:rPr>
        <w:t>к</w:t>
      </w:r>
      <w:r w:rsidR="00214A14" w:rsidRPr="00FF2B10">
        <w:rPr>
          <w:rFonts w:ascii="Times New Roman" w:hAnsi="Times New Roman" w:cs="Times New Roman"/>
          <w:sz w:val="24"/>
          <w:szCs w:val="24"/>
        </w:rPr>
        <w:t xml:space="preserve">спресс </w:t>
      </w:r>
      <w:r w:rsidR="009F7CF1" w:rsidRPr="00FF2B10">
        <w:rPr>
          <w:rFonts w:ascii="Times New Roman" w:hAnsi="Times New Roman" w:cs="Times New Roman"/>
          <w:sz w:val="24"/>
          <w:szCs w:val="24"/>
        </w:rPr>
        <w:t xml:space="preserve">- </w:t>
      </w:r>
      <w:r w:rsidR="00214A14" w:rsidRPr="00FF2B10">
        <w:rPr>
          <w:rFonts w:ascii="Times New Roman" w:hAnsi="Times New Roman" w:cs="Times New Roman"/>
          <w:sz w:val="24"/>
          <w:szCs w:val="24"/>
        </w:rPr>
        <w:t>оборудования ГК «</w:t>
      </w:r>
      <w:proofErr w:type="spellStart"/>
      <w:r w:rsidR="00214A14" w:rsidRPr="00FF2B10">
        <w:rPr>
          <w:rFonts w:ascii="Times New Roman" w:hAnsi="Times New Roman" w:cs="Times New Roman"/>
          <w:sz w:val="24"/>
          <w:szCs w:val="24"/>
        </w:rPr>
        <w:t>Крисмас</w:t>
      </w:r>
      <w:proofErr w:type="spellEnd"/>
      <w:r w:rsidR="00214A14" w:rsidRPr="00FF2B10">
        <w:rPr>
          <w:rFonts w:ascii="Times New Roman" w:hAnsi="Times New Roman" w:cs="Times New Roman"/>
          <w:sz w:val="24"/>
          <w:szCs w:val="24"/>
        </w:rPr>
        <w:t xml:space="preserve">» </w:t>
      </w:r>
      <w:r w:rsidR="009F7CF1" w:rsidRPr="00FF2B10">
        <w:rPr>
          <w:rFonts w:ascii="Times New Roman" w:hAnsi="Times New Roman" w:cs="Times New Roman"/>
          <w:sz w:val="24"/>
          <w:szCs w:val="24"/>
        </w:rPr>
        <w:t xml:space="preserve">для экспериментального </w:t>
      </w:r>
      <w:r w:rsidR="002169B4" w:rsidRPr="00FF2B10">
        <w:rPr>
          <w:rFonts w:ascii="Times New Roman" w:hAnsi="Times New Roman" w:cs="Times New Roman"/>
          <w:sz w:val="24"/>
          <w:szCs w:val="24"/>
        </w:rPr>
        <w:t xml:space="preserve"> этап</w:t>
      </w:r>
      <w:r w:rsidR="00BA4C11" w:rsidRPr="00FF2B10">
        <w:rPr>
          <w:rFonts w:ascii="Times New Roman" w:hAnsi="Times New Roman" w:cs="Times New Roman"/>
          <w:sz w:val="24"/>
          <w:szCs w:val="24"/>
        </w:rPr>
        <w:t>а</w:t>
      </w:r>
      <w:r w:rsidR="002169B4" w:rsidRPr="00FF2B10">
        <w:rPr>
          <w:rFonts w:ascii="Times New Roman" w:hAnsi="Times New Roman" w:cs="Times New Roman"/>
          <w:sz w:val="24"/>
          <w:szCs w:val="24"/>
        </w:rPr>
        <w:t xml:space="preserve"> </w:t>
      </w:r>
      <w:r w:rsidR="00826270">
        <w:rPr>
          <w:rFonts w:ascii="Times New Roman" w:hAnsi="Times New Roman" w:cs="Times New Roman"/>
          <w:sz w:val="24"/>
          <w:szCs w:val="24"/>
        </w:rPr>
        <w:t xml:space="preserve">осуществляется в 5-дневный срок с момента объявления результатов заочного этапа </w:t>
      </w:r>
      <w:r w:rsidR="00BA4C11" w:rsidRPr="00FF2B10">
        <w:rPr>
          <w:rFonts w:ascii="Times New Roman" w:hAnsi="Times New Roman" w:cs="Times New Roman"/>
          <w:sz w:val="24"/>
          <w:szCs w:val="24"/>
        </w:rPr>
        <w:t>в ГБОУ СОШ № 77 по адресу ул. Блохина д.31, ст. метро «Спортивная»</w:t>
      </w:r>
      <w:r w:rsidR="000028EA" w:rsidRPr="00FF2B10">
        <w:rPr>
          <w:rFonts w:ascii="Times New Roman" w:hAnsi="Times New Roman" w:cs="Times New Roman"/>
          <w:sz w:val="24"/>
          <w:szCs w:val="24"/>
        </w:rPr>
        <w:t>.</w:t>
      </w:r>
    </w:p>
    <w:p w:rsidR="00713D05" w:rsidRPr="00945FA4" w:rsidRDefault="00E63415" w:rsidP="00735E5F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ED0B3F">
        <w:rPr>
          <w:rFonts w:ascii="Times New Roman" w:hAnsi="Times New Roman" w:cs="Times New Roman"/>
          <w:b/>
          <w:sz w:val="24"/>
          <w:szCs w:val="24"/>
        </w:rPr>
        <w:t>4.</w:t>
      </w:r>
      <w:r w:rsidR="002169B4" w:rsidRPr="00ED0B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B3F">
        <w:rPr>
          <w:rFonts w:ascii="Times New Roman" w:hAnsi="Times New Roman" w:cs="Times New Roman"/>
          <w:b/>
          <w:sz w:val="24"/>
          <w:szCs w:val="24"/>
        </w:rPr>
        <w:t>Э</w:t>
      </w:r>
      <w:r w:rsidR="002169B4" w:rsidRPr="00ED0B3F">
        <w:rPr>
          <w:rFonts w:ascii="Times New Roman" w:hAnsi="Times New Roman" w:cs="Times New Roman"/>
          <w:b/>
          <w:sz w:val="24"/>
          <w:szCs w:val="24"/>
        </w:rPr>
        <w:t>тап - заключительный игровой</w:t>
      </w:r>
      <w:r w:rsidR="002169B4" w:rsidRPr="00FF2B10">
        <w:rPr>
          <w:rFonts w:ascii="Times New Roman" w:hAnsi="Times New Roman" w:cs="Times New Roman"/>
          <w:sz w:val="24"/>
          <w:szCs w:val="24"/>
        </w:rPr>
        <w:t xml:space="preserve"> проводится в очном формате командной игры</w:t>
      </w:r>
      <w:r w:rsidR="000028EA" w:rsidRPr="00FF2B10">
        <w:rPr>
          <w:rFonts w:ascii="Times New Roman" w:hAnsi="Times New Roman" w:cs="Times New Roman"/>
          <w:sz w:val="24"/>
          <w:szCs w:val="24"/>
        </w:rPr>
        <w:t xml:space="preserve"> </w:t>
      </w:r>
      <w:r w:rsidR="00561096" w:rsidRPr="00FF2B10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801EE8">
        <w:rPr>
          <w:rFonts w:ascii="Times New Roman" w:hAnsi="Times New Roman" w:cs="Times New Roman"/>
          <w:b/>
          <w:bCs/>
          <w:sz w:val="24"/>
          <w:szCs w:val="24"/>
        </w:rPr>
        <w:t xml:space="preserve">о второй декаде </w:t>
      </w:r>
      <w:r w:rsidR="00561096" w:rsidRPr="00FF2B10">
        <w:rPr>
          <w:rFonts w:ascii="Times New Roman" w:hAnsi="Times New Roman" w:cs="Times New Roman"/>
          <w:b/>
          <w:bCs/>
          <w:sz w:val="24"/>
          <w:szCs w:val="24"/>
        </w:rPr>
        <w:t xml:space="preserve">апреля </w:t>
      </w:r>
      <w:r w:rsidR="00801EE8" w:rsidRPr="00801EE8">
        <w:rPr>
          <w:rFonts w:ascii="Times New Roman" w:hAnsi="Times New Roman" w:cs="Times New Roman"/>
          <w:bCs/>
          <w:sz w:val="24"/>
          <w:szCs w:val="24"/>
        </w:rPr>
        <w:t>текущего года</w:t>
      </w:r>
      <w:r w:rsidR="00801E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28EA" w:rsidRPr="00FF2B10">
        <w:rPr>
          <w:rFonts w:ascii="Times New Roman" w:hAnsi="Times New Roman" w:cs="Times New Roman"/>
          <w:sz w:val="24"/>
          <w:szCs w:val="24"/>
        </w:rPr>
        <w:t>в ГБОУ СОШ № 77.</w:t>
      </w:r>
      <w:r w:rsidR="002169B4" w:rsidRPr="00FF2B10">
        <w:rPr>
          <w:rFonts w:ascii="Times New Roman" w:hAnsi="Times New Roman" w:cs="Times New Roman"/>
          <w:sz w:val="24"/>
          <w:szCs w:val="24"/>
        </w:rPr>
        <w:t xml:space="preserve"> </w:t>
      </w:r>
      <w:r w:rsidR="00713D05" w:rsidRPr="003D39CF">
        <w:rPr>
          <w:rFonts w:ascii="Times New Roman" w:hAnsi="Times New Roman" w:cs="Times New Roman"/>
          <w:sz w:val="24"/>
          <w:szCs w:val="24"/>
        </w:rPr>
        <w:t xml:space="preserve">На Заключительном этапе Турнира </w:t>
      </w:r>
      <w:r w:rsidR="00713D05">
        <w:rPr>
          <w:rFonts w:ascii="Times New Roman" w:hAnsi="Times New Roman" w:cs="Times New Roman"/>
          <w:sz w:val="24"/>
          <w:szCs w:val="24"/>
        </w:rPr>
        <w:t xml:space="preserve">происходит </w:t>
      </w:r>
      <w:r w:rsidR="00713D05" w:rsidRPr="003D39CF">
        <w:rPr>
          <w:rFonts w:ascii="Times New Roman" w:hAnsi="Times New Roman" w:cs="Times New Roman"/>
          <w:sz w:val="24"/>
          <w:szCs w:val="24"/>
        </w:rPr>
        <w:t>публичн</w:t>
      </w:r>
      <w:r w:rsidR="00713D05">
        <w:rPr>
          <w:rFonts w:ascii="Times New Roman" w:hAnsi="Times New Roman" w:cs="Times New Roman"/>
          <w:sz w:val="24"/>
          <w:szCs w:val="24"/>
        </w:rPr>
        <w:t>ая</w:t>
      </w:r>
      <w:r w:rsidR="00713D05" w:rsidRPr="003D39CF">
        <w:rPr>
          <w:rFonts w:ascii="Times New Roman" w:hAnsi="Times New Roman" w:cs="Times New Roman"/>
          <w:sz w:val="24"/>
          <w:szCs w:val="24"/>
        </w:rPr>
        <w:t xml:space="preserve"> защита </w:t>
      </w:r>
      <w:r w:rsidR="00066ECD">
        <w:rPr>
          <w:rFonts w:ascii="Times New Roman" w:hAnsi="Times New Roman" w:cs="Times New Roman"/>
          <w:sz w:val="24"/>
          <w:szCs w:val="24"/>
        </w:rPr>
        <w:t xml:space="preserve"> </w:t>
      </w:r>
      <w:r w:rsidR="00713D05" w:rsidRPr="003D39CF">
        <w:rPr>
          <w:rFonts w:ascii="Times New Roman" w:hAnsi="Times New Roman" w:cs="Times New Roman"/>
          <w:sz w:val="24"/>
          <w:szCs w:val="24"/>
        </w:rPr>
        <w:t xml:space="preserve">решений </w:t>
      </w:r>
      <w:r w:rsidR="00713D05">
        <w:rPr>
          <w:rFonts w:ascii="Times New Roman" w:hAnsi="Times New Roman" w:cs="Times New Roman"/>
          <w:sz w:val="24"/>
          <w:szCs w:val="24"/>
        </w:rPr>
        <w:t xml:space="preserve">турнирных заданий </w:t>
      </w:r>
      <w:r w:rsidR="00713D05" w:rsidRPr="003D39CF">
        <w:rPr>
          <w:rFonts w:ascii="Times New Roman" w:hAnsi="Times New Roman" w:cs="Times New Roman"/>
          <w:sz w:val="24"/>
          <w:szCs w:val="24"/>
        </w:rPr>
        <w:t>в ходе научного боя, на котором команда поочередно выполняют роли Докладчика, Оппонента и Рецензента. При четырех командном бое – также предполагается роль Наблюдателя</w:t>
      </w:r>
      <w:r w:rsidR="00713D05" w:rsidRPr="00945FA4">
        <w:rPr>
          <w:rFonts w:ascii="Times New Roman" w:hAnsi="Times New Roman" w:cs="Times New Roman"/>
          <w:sz w:val="24"/>
          <w:szCs w:val="24"/>
        </w:rPr>
        <w:t>.</w:t>
      </w:r>
      <w:r w:rsidR="00ED0B3F" w:rsidRPr="00945FA4">
        <w:rPr>
          <w:rFonts w:ascii="Times New Roman" w:hAnsi="Times New Roman" w:cs="Times New Roman"/>
          <w:sz w:val="24"/>
          <w:szCs w:val="24"/>
        </w:rPr>
        <w:t xml:space="preserve"> Игра проходит в 2 </w:t>
      </w:r>
      <w:r w:rsidR="004727A5" w:rsidRPr="00945FA4">
        <w:rPr>
          <w:rFonts w:ascii="Times New Roman" w:hAnsi="Times New Roman" w:cs="Times New Roman"/>
          <w:sz w:val="24"/>
          <w:szCs w:val="24"/>
        </w:rPr>
        <w:t>тура</w:t>
      </w:r>
      <w:r w:rsidR="00ED0B3F" w:rsidRPr="00945FA4">
        <w:rPr>
          <w:rFonts w:ascii="Times New Roman" w:hAnsi="Times New Roman" w:cs="Times New Roman"/>
          <w:sz w:val="24"/>
          <w:szCs w:val="24"/>
        </w:rPr>
        <w:t xml:space="preserve">. </w:t>
      </w:r>
      <w:r w:rsidR="00B32A74" w:rsidRPr="00945FA4">
        <w:rPr>
          <w:rFonts w:ascii="Times New Roman" w:hAnsi="Times New Roman" w:cs="Times New Roman"/>
          <w:sz w:val="24"/>
          <w:szCs w:val="24"/>
        </w:rPr>
        <w:t>Перед первым туром проходит жеребьёвка. По итогам жеребьёвки командам присуждаются номера от 1 до последнего, в соответствии с местами, занятыми ими в ней. После этого команды разбиваются на секции</w:t>
      </w:r>
      <w:r w:rsidR="00735E5F">
        <w:rPr>
          <w:rFonts w:ascii="Times New Roman" w:hAnsi="Times New Roman" w:cs="Times New Roman"/>
          <w:sz w:val="24"/>
          <w:szCs w:val="24"/>
        </w:rPr>
        <w:t xml:space="preserve">. </w:t>
      </w:r>
      <w:r w:rsidR="00735E5F" w:rsidRPr="00945FA4">
        <w:rPr>
          <w:rFonts w:ascii="Times New Roman" w:hAnsi="Times New Roman" w:cs="Times New Roman"/>
          <w:sz w:val="24"/>
          <w:szCs w:val="24"/>
        </w:rPr>
        <w:t>В каждой секции команда, занявшая после жеребьёвки наивысшее по рейтингу место, первой определяет очерёдность выбора своей роли в первом раунде секционной игры (докладчик, оппонент, рецензент, при возможности – наблюдатель), следующая по местам – второй, и так далее. После этого команды выбирают свои роли на первый раунд.</w:t>
      </w:r>
      <w:r w:rsidR="00ED0B3F" w:rsidRPr="00945FA4"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  <w:r w:rsidRPr="00AD0C83">
        <w:rPr>
          <w:rFonts w:ascii="Times New Roman" w:hAnsi="Times New Roman" w:cs="Times New Roman"/>
          <w:sz w:val="24"/>
          <w:szCs w:val="24"/>
        </w:rPr>
        <w:t>За один тур в каждой секции происходит столько раундов, сколько команд находится в секции. При этом в каждом круге каждая команда по одному разу становится командой-докладчиком, командой-оппонентом, командойрецензентом и, при необходимости, один или два раза командой</w:t>
      </w:r>
      <w:r w:rsidR="00C44181">
        <w:rPr>
          <w:rFonts w:ascii="Times New Roman" w:hAnsi="Times New Roman" w:cs="Times New Roman"/>
          <w:sz w:val="24"/>
          <w:szCs w:val="24"/>
        </w:rPr>
        <w:t>-</w:t>
      </w:r>
      <w:r w:rsidRPr="00AD0C83">
        <w:rPr>
          <w:rFonts w:ascii="Times New Roman" w:hAnsi="Times New Roman" w:cs="Times New Roman"/>
          <w:sz w:val="24"/>
          <w:szCs w:val="24"/>
        </w:rPr>
        <w:t xml:space="preserve">наблюдателем. </w:t>
      </w:r>
      <w:r w:rsidR="004838D6" w:rsidRPr="00AD0C83">
        <w:rPr>
          <w:rFonts w:ascii="Times New Roman" w:hAnsi="Times New Roman" w:cs="Times New Roman"/>
          <w:sz w:val="24"/>
          <w:szCs w:val="24"/>
        </w:rPr>
        <w:t>Работу команд в каждом раунде оценивает жюри</w:t>
      </w:r>
      <w:r w:rsidR="00AB6AAB">
        <w:rPr>
          <w:rFonts w:ascii="Times New Roman" w:hAnsi="Times New Roman" w:cs="Times New Roman"/>
          <w:sz w:val="24"/>
          <w:szCs w:val="24"/>
        </w:rPr>
        <w:t xml:space="preserve"> в соответствии с критериями, приведенными в правилах Турнира,</w:t>
      </w:r>
      <w:r w:rsidR="00AD0C83" w:rsidRPr="00AD0C83">
        <w:rPr>
          <w:rFonts w:ascii="Times New Roman" w:hAnsi="Times New Roman" w:cs="Times New Roman"/>
          <w:sz w:val="24"/>
          <w:szCs w:val="24"/>
        </w:rPr>
        <w:t xml:space="preserve"> задаёт вопросы докладчику, оппоненту и рецензенту</w:t>
      </w:r>
      <w:r w:rsidR="00AB6AAB">
        <w:rPr>
          <w:rFonts w:ascii="Times New Roman" w:hAnsi="Times New Roman" w:cs="Times New Roman"/>
          <w:sz w:val="24"/>
          <w:szCs w:val="24"/>
        </w:rPr>
        <w:t>,</w:t>
      </w:r>
      <w:r w:rsidR="00AD0C83" w:rsidRPr="00AD0C83">
        <w:rPr>
          <w:rFonts w:ascii="Times New Roman" w:hAnsi="Times New Roman" w:cs="Times New Roman"/>
          <w:sz w:val="24"/>
          <w:szCs w:val="24"/>
        </w:rPr>
        <w:t xml:space="preserve"> комментир</w:t>
      </w:r>
      <w:r w:rsidR="00AB6AAB">
        <w:rPr>
          <w:rFonts w:ascii="Times New Roman" w:hAnsi="Times New Roman" w:cs="Times New Roman"/>
          <w:sz w:val="24"/>
          <w:szCs w:val="24"/>
        </w:rPr>
        <w:t>ует</w:t>
      </w:r>
      <w:r w:rsidR="00AD0C83" w:rsidRPr="00AD0C83">
        <w:rPr>
          <w:rFonts w:ascii="Times New Roman" w:hAnsi="Times New Roman" w:cs="Times New Roman"/>
          <w:sz w:val="24"/>
          <w:szCs w:val="24"/>
        </w:rPr>
        <w:t xml:space="preserve"> </w:t>
      </w:r>
      <w:r w:rsidR="00AB6AAB">
        <w:rPr>
          <w:rFonts w:ascii="Times New Roman" w:hAnsi="Times New Roman" w:cs="Times New Roman"/>
          <w:sz w:val="24"/>
          <w:szCs w:val="24"/>
        </w:rPr>
        <w:t xml:space="preserve">их </w:t>
      </w:r>
      <w:r w:rsidR="00AD0C83" w:rsidRPr="00AD0C83">
        <w:rPr>
          <w:rFonts w:ascii="Times New Roman" w:hAnsi="Times New Roman" w:cs="Times New Roman"/>
          <w:sz w:val="24"/>
          <w:szCs w:val="24"/>
        </w:rPr>
        <w:t xml:space="preserve">выступления перед выставлением оценок (строго с научной точки зрения). </w:t>
      </w:r>
      <w:r w:rsidR="00840504">
        <w:rPr>
          <w:rFonts w:ascii="Times New Roman" w:hAnsi="Times New Roman" w:cs="Times New Roman"/>
          <w:sz w:val="24"/>
          <w:szCs w:val="24"/>
        </w:rPr>
        <w:t xml:space="preserve">Счетная комиссия </w:t>
      </w:r>
      <w:r w:rsidR="00AB6AAB">
        <w:rPr>
          <w:rFonts w:ascii="Times New Roman" w:hAnsi="Times New Roman" w:cs="Times New Roman"/>
          <w:sz w:val="24"/>
          <w:szCs w:val="24"/>
        </w:rPr>
        <w:t xml:space="preserve">переводит оценки жюри в технические баллы в соответствии с таблицей, приведенной в правилах турнира. </w:t>
      </w:r>
      <w:r w:rsidR="00AD0C83" w:rsidRPr="00AD0C83">
        <w:rPr>
          <w:rFonts w:ascii="Times New Roman" w:hAnsi="Times New Roman" w:cs="Times New Roman"/>
          <w:sz w:val="24"/>
          <w:szCs w:val="24"/>
        </w:rPr>
        <w:t>Председатель жюри  имеет решающее слово.</w:t>
      </w:r>
      <w:r w:rsidR="00AD0C83">
        <w:t xml:space="preserve"> </w:t>
      </w:r>
    </w:p>
    <w:p w:rsidR="00DE069E" w:rsidRPr="000F4041" w:rsidRDefault="000F4041" w:rsidP="000F40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D46BB8" w:rsidRPr="000F4041">
        <w:rPr>
          <w:rFonts w:ascii="Times New Roman" w:hAnsi="Times New Roman"/>
          <w:b/>
          <w:sz w:val="24"/>
          <w:szCs w:val="24"/>
        </w:rPr>
        <w:t xml:space="preserve">Полномочия и порядок формирования Организационного комитета </w:t>
      </w:r>
      <w:r w:rsidR="00DE069E" w:rsidRPr="000F4041">
        <w:rPr>
          <w:rFonts w:ascii="Times New Roman" w:hAnsi="Times New Roman" w:cs="Times New Roman"/>
          <w:b/>
          <w:sz w:val="24"/>
          <w:szCs w:val="24"/>
        </w:rPr>
        <w:t>турнира «</w:t>
      </w:r>
      <w:proofErr w:type="spellStart"/>
      <w:proofErr w:type="gramStart"/>
      <w:r w:rsidR="00DE069E" w:rsidRPr="000F4041">
        <w:rPr>
          <w:rFonts w:ascii="Times New Roman" w:hAnsi="Times New Roman" w:cs="Times New Roman"/>
          <w:b/>
          <w:sz w:val="24"/>
          <w:szCs w:val="24"/>
        </w:rPr>
        <w:t>Я-профи</w:t>
      </w:r>
      <w:proofErr w:type="spellEnd"/>
      <w:proofErr w:type="gramEnd"/>
      <w:r w:rsidR="00DE069E" w:rsidRPr="000F4041">
        <w:rPr>
          <w:rFonts w:ascii="Times New Roman" w:hAnsi="Times New Roman" w:cs="Times New Roman"/>
          <w:b/>
          <w:sz w:val="24"/>
          <w:szCs w:val="24"/>
        </w:rPr>
        <w:t>!»</w:t>
      </w:r>
    </w:p>
    <w:p w:rsidR="00010CD1" w:rsidRPr="00141FF8" w:rsidRDefault="000F4041" w:rsidP="000F404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41FF8">
        <w:rPr>
          <w:rFonts w:ascii="Times New Roman" w:hAnsi="Times New Roman"/>
          <w:sz w:val="24"/>
          <w:szCs w:val="24"/>
        </w:rPr>
        <w:t>.1.</w:t>
      </w:r>
      <w:r w:rsidR="00010CD1" w:rsidRPr="00141FF8">
        <w:rPr>
          <w:rFonts w:ascii="Times New Roman" w:hAnsi="Times New Roman"/>
          <w:sz w:val="24"/>
          <w:szCs w:val="24"/>
        </w:rPr>
        <w:t>Общее руководство по подготовке, проведению и организационно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010CD1" w:rsidRPr="00141FF8">
        <w:rPr>
          <w:rFonts w:ascii="Times New Roman" w:hAnsi="Times New Roman"/>
          <w:sz w:val="24"/>
          <w:szCs w:val="24"/>
        </w:rPr>
        <w:t xml:space="preserve">- методическому сопровождению </w:t>
      </w:r>
      <w:r w:rsidR="00141FF8">
        <w:rPr>
          <w:rFonts w:ascii="Times New Roman" w:hAnsi="Times New Roman"/>
          <w:sz w:val="24"/>
          <w:szCs w:val="24"/>
        </w:rPr>
        <w:t xml:space="preserve">Турнира «Я – профи!» </w:t>
      </w:r>
      <w:r w:rsidR="00010CD1" w:rsidRPr="00141FF8">
        <w:rPr>
          <w:rFonts w:ascii="Times New Roman" w:hAnsi="Times New Roman"/>
          <w:sz w:val="24"/>
          <w:szCs w:val="24"/>
        </w:rPr>
        <w:t xml:space="preserve"> осуществляет организационный комитет (далее</w:t>
      </w:r>
      <w:r w:rsidR="00141FF8">
        <w:rPr>
          <w:rFonts w:ascii="Times New Roman" w:hAnsi="Times New Roman"/>
          <w:sz w:val="24"/>
          <w:szCs w:val="24"/>
        </w:rPr>
        <w:t xml:space="preserve"> </w:t>
      </w:r>
      <w:r w:rsidR="00010CD1" w:rsidRPr="00141FF8">
        <w:rPr>
          <w:rFonts w:ascii="Times New Roman" w:hAnsi="Times New Roman"/>
          <w:sz w:val="24"/>
          <w:szCs w:val="24"/>
        </w:rPr>
        <w:t>-</w:t>
      </w:r>
      <w:r w:rsidR="00141FF8">
        <w:rPr>
          <w:rFonts w:ascii="Times New Roman" w:hAnsi="Times New Roman"/>
          <w:sz w:val="24"/>
          <w:szCs w:val="24"/>
        </w:rPr>
        <w:t xml:space="preserve"> </w:t>
      </w:r>
      <w:r w:rsidR="00010CD1" w:rsidRPr="00141FF8">
        <w:rPr>
          <w:rFonts w:ascii="Times New Roman" w:hAnsi="Times New Roman"/>
          <w:sz w:val="24"/>
          <w:szCs w:val="24"/>
        </w:rPr>
        <w:t>Оргкомитет).</w:t>
      </w:r>
    </w:p>
    <w:p w:rsidR="00010CD1" w:rsidRPr="00141FF8" w:rsidRDefault="00010CD1" w:rsidP="000F40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1FF8">
        <w:rPr>
          <w:rFonts w:ascii="Times New Roman" w:hAnsi="Times New Roman"/>
          <w:sz w:val="24"/>
          <w:szCs w:val="24"/>
        </w:rPr>
        <w:t xml:space="preserve">Состав Оргкомитета формируется ГБОУ школа № </w:t>
      </w:r>
      <w:r w:rsidR="00141FF8">
        <w:rPr>
          <w:rFonts w:ascii="Times New Roman" w:hAnsi="Times New Roman"/>
          <w:sz w:val="24"/>
          <w:szCs w:val="24"/>
        </w:rPr>
        <w:t>77</w:t>
      </w:r>
      <w:r w:rsidRPr="00141FF8">
        <w:rPr>
          <w:rFonts w:ascii="Times New Roman" w:hAnsi="Times New Roman"/>
          <w:sz w:val="24"/>
          <w:szCs w:val="24"/>
        </w:rPr>
        <w:t xml:space="preserve">, </w:t>
      </w:r>
      <w:r w:rsidR="00141FF8" w:rsidRPr="002F394B">
        <w:rPr>
          <w:rFonts w:ascii="Times New Roman" w:hAnsi="Times New Roman"/>
          <w:sz w:val="24"/>
          <w:szCs w:val="24"/>
        </w:rPr>
        <w:t xml:space="preserve">ИМЦ Петроградского района, </w:t>
      </w:r>
      <w:r w:rsidRPr="002F394B">
        <w:rPr>
          <w:rFonts w:ascii="Times New Roman" w:hAnsi="Times New Roman"/>
          <w:sz w:val="24"/>
          <w:szCs w:val="24"/>
        </w:rPr>
        <w:t>СПб АППО</w:t>
      </w:r>
      <w:r w:rsidR="00141FF8" w:rsidRPr="002F394B">
        <w:rPr>
          <w:rFonts w:ascii="Times New Roman" w:hAnsi="Times New Roman"/>
          <w:sz w:val="24"/>
          <w:szCs w:val="24"/>
        </w:rPr>
        <w:t>,</w:t>
      </w:r>
      <w:r w:rsidR="00141FF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41FF8">
        <w:rPr>
          <w:rFonts w:ascii="Times New Roman" w:hAnsi="Times New Roman"/>
          <w:sz w:val="24"/>
          <w:szCs w:val="24"/>
        </w:rPr>
        <w:t>с привлечением   партнёров проекта «Курчатовские классы» и утверждается директором ГБОУ школа № 7</w:t>
      </w:r>
      <w:r w:rsidR="00141FF8">
        <w:rPr>
          <w:rFonts w:ascii="Times New Roman" w:hAnsi="Times New Roman"/>
          <w:sz w:val="24"/>
          <w:szCs w:val="24"/>
        </w:rPr>
        <w:t>7</w:t>
      </w:r>
      <w:r w:rsidRPr="00141FF8">
        <w:rPr>
          <w:rFonts w:ascii="Times New Roman" w:hAnsi="Times New Roman"/>
          <w:sz w:val="24"/>
          <w:szCs w:val="24"/>
        </w:rPr>
        <w:t xml:space="preserve">. </w:t>
      </w:r>
    </w:p>
    <w:p w:rsidR="00010CD1" w:rsidRPr="00141FF8" w:rsidRDefault="00010CD1" w:rsidP="000F40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1FF8">
        <w:rPr>
          <w:rFonts w:ascii="Times New Roman" w:hAnsi="Times New Roman"/>
          <w:sz w:val="24"/>
          <w:szCs w:val="24"/>
        </w:rPr>
        <w:t xml:space="preserve">Оргкомитет осуществляет организационно-методическое сопровождение, подготовку и проведение </w:t>
      </w:r>
      <w:r w:rsidR="00141FF8">
        <w:rPr>
          <w:rFonts w:ascii="Times New Roman" w:hAnsi="Times New Roman"/>
          <w:sz w:val="24"/>
          <w:szCs w:val="24"/>
        </w:rPr>
        <w:t>Турнира</w:t>
      </w:r>
      <w:r w:rsidRPr="00141FF8">
        <w:rPr>
          <w:rFonts w:ascii="Times New Roman" w:hAnsi="Times New Roman"/>
          <w:sz w:val="24"/>
          <w:szCs w:val="24"/>
        </w:rPr>
        <w:t>.</w:t>
      </w:r>
    </w:p>
    <w:p w:rsidR="00010CD1" w:rsidRDefault="000F4041" w:rsidP="000F40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F4041"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F4041">
        <w:rPr>
          <w:rFonts w:ascii="Times New Roman" w:hAnsi="Times New Roman"/>
          <w:sz w:val="24"/>
          <w:szCs w:val="24"/>
        </w:rPr>
        <w:t xml:space="preserve">Полномочия </w:t>
      </w:r>
      <w:r w:rsidR="00010CD1" w:rsidRPr="00141FF8">
        <w:rPr>
          <w:rFonts w:ascii="Times New Roman" w:hAnsi="Times New Roman"/>
          <w:sz w:val="24"/>
          <w:szCs w:val="24"/>
        </w:rPr>
        <w:t>Оргкомитет</w:t>
      </w:r>
      <w:r>
        <w:rPr>
          <w:rFonts w:ascii="Times New Roman" w:hAnsi="Times New Roman"/>
          <w:sz w:val="24"/>
          <w:szCs w:val="24"/>
        </w:rPr>
        <w:t>а</w:t>
      </w:r>
      <w:r w:rsidR="00010CD1" w:rsidRPr="00141FF8">
        <w:rPr>
          <w:rFonts w:ascii="Times New Roman" w:hAnsi="Times New Roman"/>
          <w:sz w:val="24"/>
          <w:szCs w:val="24"/>
        </w:rPr>
        <w:t>:</w:t>
      </w:r>
    </w:p>
    <w:p w:rsidR="000F4041" w:rsidRPr="000F4041" w:rsidRDefault="000F4041" w:rsidP="000F4041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4041">
        <w:rPr>
          <w:rFonts w:ascii="Times New Roman" w:hAnsi="Times New Roman" w:cs="Times New Roman"/>
          <w:sz w:val="24"/>
          <w:szCs w:val="24"/>
        </w:rPr>
        <w:t xml:space="preserve">обеспечивает команды-участницы заданиями Турнира </w:t>
      </w:r>
    </w:p>
    <w:p w:rsidR="000F4041" w:rsidRPr="000F4041" w:rsidRDefault="000F4041" w:rsidP="000F4041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4041">
        <w:rPr>
          <w:rFonts w:ascii="Times New Roman" w:hAnsi="Times New Roman" w:cs="Times New Roman"/>
          <w:sz w:val="24"/>
          <w:szCs w:val="24"/>
        </w:rPr>
        <w:t>обеспечивает педагогов-наставников методическими материалами  по подготовке команд</w:t>
      </w:r>
    </w:p>
    <w:p w:rsidR="000F4041" w:rsidRPr="000F4041" w:rsidRDefault="000F4041" w:rsidP="000F4041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4041">
        <w:rPr>
          <w:rFonts w:ascii="Times New Roman" w:hAnsi="Times New Roman" w:cs="Times New Roman"/>
          <w:sz w:val="24"/>
          <w:szCs w:val="24"/>
        </w:rPr>
        <w:t>обеспечивает команды оборудованием для участия в экспериментальном этапе</w:t>
      </w:r>
    </w:p>
    <w:p w:rsidR="000F4041" w:rsidRPr="000F4041" w:rsidRDefault="000F4041" w:rsidP="000F4041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4041">
        <w:rPr>
          <w:rFonts w:ascii="Times New Roman" w:hAnsi="Times New Roman" w:cs="Times New Roman"/>
          <w:sz w:val="24"/>
          <w:szCs w:val="24"/>
        </w:rPr>
        <w:t xml:space="preserve">информирует участников </w:t>
      </w:r>
      <w:r w:rsidRPr="000F4041">
        <w:rPr>
          <w:rFonts w:ascii="Times New Roman" w:hAnsi="Times New Roman"/>
          <w:sz w:val="24"/>
          <w:szCs w:val="24"/>
        </w:rPr>
        <w:t xml:space="preserve">об условиях, порядке и сроках проведения </w:t>
      </w:r>
      <w:r w:rsidRPr="000F4041">
        <w:rPr>
          <w:rFonts w:ascii="Times New Roman" w:hAnsi="Times New Roman" w:cs="Times New Roman"/>
          <w:sz w:val="24"/>
          <w:szCs w:val="24"/>
        </w:rPr>
        <w:t>этапов</w:t>
      </w:r>
    </w:p>
    <w:p w:rsidR="000F4041" w:rsidRPr="000F4041" w:rsidRDefault="000F4041" w:rsidP="000F4041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4041">
        <w:rPr>
          <w:rFonts w:ascii="Times New Roman" w:hAnsi="Times New Roman"/>
          <w:sz w:val="24"/>
          <w:szCs w:val="24"/>
        </w:rPr>
        <w:lastRenderedPageBreak/>
        <w:t>принимает и регистрирует заявки участников</w:t>
      </w:r>
      <w:r w:rsidRPr="000F4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041" w:rsidRPr="000F4041" w:rsidRDefault="000F4041" w:rsidP="000F4041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4041">
        <w:rPr>
          <w:rFonts w:ascii="Times New Roman" w:hAnsi="Times New Roman"/>
          <w:sz w:val="24"/>
          <w:szCs w:val="24"/>
        </w:rPr>
        <w:t xml:space="preserve">организует информационное обеспечение  прохождения </w:t>
      </w:r>
      <w:r w:rsidRPr="000F4041">
        <w:rPr>
          <w:rFonts w:ascii="Times New Roman" w:hAnsi="Times New Roman" w:cs="Times New Roman"/>
          <w:sz w:val="24"/>
          <w:szCs w:val="24"/>
        </w:rPr>
        <w:t xml:space="preserve">турнирных этапов </w:t>
      </w:r>
    </w:p>
    <w:p w:rsidR="000F4041" w:rsidRPr="000F4041" w:rsidRDefault="000F4041" w:rsidP="000F4041">
      <w:pPr>
        <w:pStyle w:val="a3"/>
        <w:numPr>
          <w:ilvl w:val="0"/>
          <w:numId w:val="35"/>
        </w:numPr>
        <w:tabs>
          <w:tab w:val="left" w:pos="52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F4041">
        <w:rPr>
          <w:rFonts w:ascii="Times New Roman" w:hAnsi="Times New Roman" w:cs="Times New Roman"/>
          <w:sz w:val="24"/>
          <w:szCs w:val="24"/>
        </w:rPr>
        <w:t>знакомит участников с правилами турнира;</w:t>
      </w:r>
    </w:p>
    <w:p w:rsidR="000F4041" w:rsidRPr="000F4041" w:rsidRDefault="000F4041" w:rsidP="000F4041">
      <w:pPr>
        <w:pStyle w:val="a3"/>
        <w:numPr>
          <w:ilvl w:val="0"/>
          <w:numId w:val="35"/>
        </w:numPr>
        <w:tabs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F4041">
        <w:rPr>
          <w:rFonts w:ascii="Times New Roman" w:hAnsi="Times New Roman" w:cs="Times New Roman"/>
          <w:sz w:val="24"/>
          <w:szCs w:val="24"/>
        </w:rPr>
        <w:t xml:space="preserve">оставляет график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F4041">
        <w:rPr>
          <w:rFonts w:ascii="Times New Roman" w:hAnsi="Times New Roman" w:cs="Times New Roman"/>
          <w:sz w:val="24"/>
          <w:szCs w:val="24"/>
        </w:rPr>
        <w:t>организует турнирные бои заключительного этапа;</w:t>
      </w:r>
    </w:p>
    <w:p w:rsidR="000F4041" w:rsidRPr="000F4041" w:rsidRDefault="000F4041" w:rsidP="000F4041">
      <w:pPr>
        <w:pStyle w:val="a3"/>
        <w:numPr>
          <w:ilvl w:val="0"/>
          <w:numId w:val="35"/>
        </w:numPr>
        <w:tabs>
          <w:tab w:val="left" w:pos="993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F4041">
        <w:rPr>
          <w:rFonts w:ascii="Times New Roman" w:hAnsi="Times New Roman" w:cs="Times New Roman"/>
          <w:sz w:val="24"/>
          <w:szCs w:val="24"/>
        </w:rPr>
        <w:t>формирует состав жюри турнира;</w:t>
      </w:r>
    </w:p>
    <w:p w:rsidR="000F4041" w:rsidRPr="000F4041" w:rsidRDefault="000F4041" w:rsidP="000F4041">
      <w:pPr>
        <w:pStyle w:val="a3"/>
        <w:numPr>
          <w:ilvl w:val="0"/>
          <w:numId w:val="37"/>
        </w:numPr>
        <w:tabs>
          <w:tab w:val="left" w:pos="426"/>
          <w:tab w:val="left" w:pos="709"/>
        </w:tabs>
        <w:spacing w:after="0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4041">
        <w:rPr>
          <w:rFonts w:ascii="Times New Roman" w:hAnsi="Times New Roman"/>
          <w:sz w:val="24"/>
          <w:szCs w:val="24"/>
        </w:rPr>
        <w:t>обеспечивает подготовку наградной продукции;</w:t>
      </w:r>
    </w:p>
    <w:p w:rsidR="000F4041" w:rsidRPr="000F4041" w:rsidRDefault="000F4041" w:rsidP="000F4041">
      <w:pPr>
        <w:pStyle w:val="a3"/>
        <w:numPr>
          <w:ilvl w:val="0"/>
          <w:numId w:val="37"/>
        </w:numPr>
        <w:tabs>
          <w:tab w:val="left" w:pos="426"/>
          <w:tab w:val="left" w:pos="709"/>
        </w:tabs>
        <w:spacing w:after="0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4041">
        <w:rPr>
          <w:rFonts w:ascii="Times New Roman" w:hAnsi="Times New Roman" w:cs="Times New Roman"/>
          <w:sz w:val="24"/>
          <w:szCs w:val="24"/>
        </w:rPr>
        <w:t xml:space="preserve">Предоставляет ведущих турнирных боев; </w:t>
      </w:r>
    </w:p>
    <w:p w:rsidR="000F4041" w:rsidRPr="000F4041" w:rsidRDefault="000F4041" w:rsidP="000F4041">
      <w:pPr>
        <w:pStyle w:val="a3"/>
        <w:numPr>
          <w:ilvl w:val="0"/>
          <w:numId w:val="37"/>
        </w:numPr>
        <w:tabs>
          <w:tab w:val="left" w:pos="426"/>
          <w:tab w:val="left" w:pos="709"/>
        </w:tabs>
        <w:spacing w:after="0"/>
        <w:ind w:left="3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4041">
        <w:rPr>
          <w:rFonts w:ascii="Times New Roman" w:hAnsi="Times New Roman" w:cs="Times New Roman"/>
          <w:sz w:val="24"/>
          <w:szCs w:val="24"/>
        </w:rPr>
        <w:t>Определяет состав счетной комиссии</w:t>
      </w:r>
    </w:p>
    <w:p w:rsidR="00010CD1" w:rsidRPr="00FF2B10" w:rsidRDefault="00010CD1" w:rsidP="002D3AD5">
      <w:pPr>
        <w:spacing w:before="200"/>
        <w:jc w:val="both"/>
        <w:rPr>
          <w:rFonts w:ascii="Times New Roman" w:hAnsi="Times New Roman"/>
          <w:sz w:val="24"/>
          <w:szCs w:val="24"/>
        </w:rPr>
      </w:pPr>
      <w:r w:rsidRPr="00FF2B10">
        <w:rPr>
          <w:rFonts w:ascii="Times New Roman" w:hAnsi="Times New Roman"/>
          <w:sz w:val="24"/>
          <w:szCs w:val="24"/>
        </w:rPr>
        <w:t xml:space="preserve">На Оргкомитет возложены функции </w:t>
      </w:r>
      <w:proofErr w:type="gramStart"/>
      <w:r w:rsidRPr="00FF2B1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F2B10">
        <w:rPr>
          <w:rFonts w:ascii="Times New Roman" w:hAnsi="Times New Roman"/>
          <w:sz w:val="24"/>
          <w:szCs w:val="24"/>
        </w:rPr>
        <w:t xml:space="preserve"> соблюдением правил </w:t>
      </w:r>
      <w:r w:rsidR="00F6023A">
        <w:rPr>
          <w:rFonts w:ascii="Times New Roman" w:hAnsi="Times New Roman"/>
          <w:sz w:val="24"/>
          <w:szCs w:val="24"/>
        </w:rPr>
        <w:t xml:space="preserve">турнирных игр </w:t>
      </w:r>
      <w:r w:rsidRPr="00FF2B10">
        <w:rPr>
          <w:rFonts w:ascii="Times New Roman" w:hAnsi="Times New Roman"/>
          <w:sz w:val="24"/>
          <w:szCs w:val="24"/>
        </w:rPr>
        <w:t xml:space="preserve">на основе данного Положения. </w:t>
      </w:r>
    </w:p>
    <w:p w:rsidR="00543C57" w:rsidRPr="00FF2B10" w:rsidRDefault="000F4041" w:rsidP="002D3AD5">
      <w:pPr>
        <w:tabs>
          <w:tab w:val="left" w:pos="1134"/>
        </w:tabs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43C57" w:rsidRPr="000F4041">
        <w:rPr>
          <w:rFonts w:ascii="Times New Roman" w:hAnsi="Times New Roman" w:cs="Times New Roman"/>
          <w:b/>
          <w:sz w:val="24"/>
          <w:szCs w:val="24"/>
        </w:rPr>
        <w:t>.</w:t>
      </w:r>
      <w:r w:rsidR="002D3AD5">
        <w:rPr>
          <w:rFonts w:ascii="Times New Roman" w:hAnsi="Times New Roman" w:cs="Times New Roman"/>
          <w:b/>
          <w:sz w:val="24"/>
          <w:szCs w:val="24"/>
        </w:rPr>
        <w:t xml:space="preserve">Эксперты и </w:t>
      </w:r>
      <w:r w:rsidR="00066ECD">
        <w:rPr>
          <w:rFonts w:ascii="Times New Roman" w:hAnsi="Times New Roman" w:cs="Times New Roman"/>
          <w:b/>
          <w:sz w:val="24"/>
          <w:szCs w:val="24"/>
        </w:rPr>
        <w:t>ж</w:t>
      </w:r>
      <w:r w:rsidR="00543C57" w:rsidRPr="000F4041">
        <w:rPr>
          <w:rFonts w:ascii="Times New Roman" w:hAnsi="Times New Roman" w:cs="Times New Roman"/>
          <w:b/>
          <w:sz w:val="24"/>
          <w:szCs w:val="24"/>
        </w:rPr>
        <w:t>юри</w:t>
      </w:r>
      <w:r w:rsidR="00543C57" w:rsidRPr="00FF2B10">
        <w:rPr>
          <w:rFonts w:ascii="Times New Roman" w:hAnsi="Times New Roman" w:cs="Times New Roman"/>
          <w:sz w:val="24"/>
          <w:szCs w:val="24"/>
        </w:rPr>
        <w:t xml:space="preserve"> </w:t>
      </w:r>
      <w:r w:rsidRPr="00FF2B10">
        <w:rPr>
          <w:rFonts w:ascii="Times New Roman" w:hAnsi="Times New Roman" w:cs="Times New Roman"/>
          <w:b/>
          <w:sz w:val="24"/>
          <w:szCs w:val="24"/>
        </w:rPr>
        <w:t>Турнира</w:t>
      </w:r>
    </w:p>
    <w:p w:rsidR="00543C57" w:rsidRDefault="00543C57" w:rsidP="00FF2B10">
      <w:pPr>
        <w:pStyle w:val="a3"/>
        <w:numPr>
          <w:ilvl w:val="1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2B10">
        <w:rPr>
          <w:rFonts w:ascii="Times New Roman" w:hAnsi="Times New Roman" w:cs="Times New Roman"/>
          <w:sz w:val="24"/>
          <w:szCs w:val="24"/>
        </w:rPr>
        <w:t xml:space="preserve">В состав Жюри </w:t>
      </w:r>
      <w:r w:rsidR="002D3AD5">
        <w:rPr>
          <w:rFonts w:ascii="Times New Roman" w:hAnsi="Times New Roman" w:cs="Times New Roman"/>
          <w:sz w:val="24"/>
          <w:szCs w:val="24"/>
        </w:rPr>
        <w:t xml:space="preserve">и экспертов Турнира </w:t>
      </w:r>
      <w:r w:rsidRPr="00FF2B10">
        <w:rPr>
          <w:rFonts w:ascii="Times New Roman" w:hAnsi="Times New Roman" w:cs="Times New Roman"/>
          <w:sz w:val="24"/>
          <w:szCs w:val="24"/>
        </w:rPr>
        <w:t xml:space="preserve">входят учителя, методисты, </w:t>
      </w:r>
      <w:r w:rsidR="002D3AD5">
        <w:rPr>
          <w:rFonts w:ascii="Times New Roman" w:hAnsi="Times New Roman" w:cs="Times New Roman"/>
          <w:sz w:val="24"/>
          <w:szCs w:val="24"/>
        </w:rPr>
        <w:t xml:space="preserve">педагоги дополнительного образования, педагоги - навигаторы, образовательных организаций, </w:t>
      </w:r>
      <w:r w:rsidRPr="00FF2B10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2D3AD5">
        <w:rPr>
          <w:rFonts w:ascii="Times New Roman" w:hAnsi="Times New Roman" w:cs="Times New Roman"/>
          <w:sz w:val="24"/>
          <w:szCs w:val="24"/>
        </w:rPr>
        <w:t xml:space="preserve">ВУЗов, системы СПО, научных и производственных организаций </w:t>
      </w:r>
      <w:r w:rsidRPr="00FF2B10">
        <w:rPr>
          <w:rFonts w:ascii="Times New Roman" w:hAnsi="Times New Roman" w:cs="Times New Roman"/>
          <w:sz w:val="24"/>
          <w:szCs w:val="24"/>
        </w:rPr>
        <w:t xml:space="preserve">- социальных партнеров, </w:t>
      </w:r>
      <w:r w:rsidR="002D3AD5">
        <w:rPr>
          <w:rFonts w:ascii="Times New Roman" w:hAnsi="Times New Roman" w:cs="Times New Roman"/>
          <w:sz w:val="24"/>
          <w:szCs w:val="24"/>
        </w:rPr>
        <w:t>авторы турнирных задач</w:t>
      </w:r>
      <w:r w:rsidR="005E289A">
        <w:rPr>
          <w:rFonts w:ascii="Times New Roman" w:hAnsi="Times New Roman" w:cs="Times New Roman"/>
          <w:sz w:val="24"/>
          <w:szCs w:val="24"/>
        </w:rPr>
        <w:t>.</w:t>
      </w:r>
    </w:p>
    <w:p w:rsidR="002D3AD5" w:rsidRPr="00FF2B10" w:rsidRDefault="002D3AD5" w:rsidP="00FF2B10">
      <w:pPr>
        <w:pStyle w:val="a3"/>
        <w:numPr>
          <w:ilvl w:val="1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Эксперты оценивают</w:t>
      </w:r>
      <w:r w:rsidR="005E289A">
        <w:rPr>
          <w:rFonts w:ascii="Times New Roman" w:hAnsi="Times New Roman" w:cs="Times New Roman"/>
          <w:sz w:val="24"/>
          <w:szCs w:val="24"/>
        </w:rPr>
        <w:t xml:space="preserve"> видеоматериалы, решенных заданий заочного этапа и результаты выполнения экспериментальных заданий. В состав экспертов входят представители организаций – участников проектов «Курчатовские классы» и «Творческая </w:t>
      </w:r>
      <w:proofErr w:type="gramStart"/>
      <w:r w:rsidR="005E289A">
        <w:rPr>
          <w:rFonts w:ascii="Times New Roman" w:hAnsi="Times New Roman" w:cs="Times New Roman"/>
          <w:sz w:val="24"/>
          <w:szCs w:val="24"/>
        </w:rPr>
        <w:t>среда</w:t>
      </w:r>
      <w:proofErr w:type="gramEnd"/>
      <w:r w:rsidR="005E289A">
        <w:rPr>
          <w:rFonts w:ascii="Times New Roman" w:hAnsi="Times New Roman" w:cs="Times New Roman"/>
          <w:sz w:val="24"/>
          <w:szCs w:val="24"/>
        </w:rPr>
        <w:t xml:space="preserve"> и интеллектуально одаренные дети». Критерии оценивания выдаются командам вместе с заданиями.</w:t>
      </w:r>
    </w:p>
    <w:p w:rsidR="00543C57" w:rsidRPr="00FF2B10" w:rsidRDefault="00543C57" w:rsidP="00FF2B10">
      <w:pPr>
        <w:pStyle w:val="a3"/>
        <w:numPr>
          <w:ilvl w:val="1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2B10">
        <w:rPr>
          <w:rFonts w:ascii="Times New Roman" w:hAnsi="Times New Roman" w:cs="Times New Roman"/>
          <w:sz w:val="24"/>
          <w:szCs w:val="24"/>
        </w:rPr>
        <w:t xml:space="preserve">Жюри оценивает выступления команд на </w:t>
      </w:r>
      <w:r w:rsidR="005E289A">
        <w:rPr>
          <w:rFonts w:ascii="Times New Roman" w:hAnsi="Times New Roman" w:cs="Times New Roman"/>
          <w:sz w:val="24"/>
          <w:szCs w:val="24"/>
        </w:rPr>
        <w:t>З</w:t>
      </w:r>
      <w:r w:rsidR="002D3AD5">
        <w:rPr>
          <w:rFonts w:ascii="Times New Roman" w:hAnsi="Times New Roman" w:cs="Times New Roman"/>
          <w:sz w:val="24"/>
          <w:szCs w:val="24"/>
        </w:rPr>
        <w:t xml:space="preserve">аключительном </w:t>
      </w:r>
      <w:r w:rsidRPr="00FF2B10">
        <w:rPr>
          <w:rFonts w:ascii="Times New Roman" w:hAnsi="Times New Roman" w:cs="Times New Roman"/>
          <w:sz w:val="24"/>
          <w:szCs w:val="24"/>
        </w:rPr>
        <w:t>этап</w:t>
      </w:r>
      <w:r w:rsidR="005E289A">
        <w:rPr>
          <w:rFonts w:ascii="Times New Roman" w:hAnsi="Times New Roman" w:cs="Times New Roman"/>
          <w:sz w:val="24"/>
          <w:szCs w:val="24"/>
        </w:rPr>
        <w:t>е</w:t>
      </w:r>
      <w:r w:rsidRPr="00FF2B10">
        <w:rPr>
          <w:rFonts w:ascii="Times New Roman" w:hAnsi="Times New Roman" w:cs="Times New Roman"/>
          <w:sz w:val="24"/>
          <w:szCs w:val="24"/>
        </w:rPr>
        <w:t xml:space="preserve"> Турнира, используя Критерии оценивания (</w:t>
      </w:r>
      <w:proofErr w:type="gramStart"/>
      <w:r w:rsidRPr="00FF2B10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FF2B10">
        <w:rPr>
          <w:rFonts w:ascii="Times New Roman" w:hAnsi="Times New Roman" w:cs="Times New Roman"/>
          <w:sz w:val="24"/>
          <w:szCs w:val="24"/>
        </w:rPr>
        <w:t xml:space="preserve">. </w:t>
      </w:r>
      <w:r w:rsidR="000F4041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2D3AD5">
        <w:rPr>
          <w:rFonts w:ascii="Times New Roman" w:hAnsi="Times New Roman" w:cs="Times New Roman"/>
          <w:sz w:val="24"/>
          <w:szCs w:val="24"/>
        </w:rPr>
        <w:t>Т</w:t>
      </w:r>
      <w:r w:rsidR="000F4041">
        <w:rPr>
          <w:rFonts w:ascii="Times New Roman" w:hAnsi="Times New Roman" w:cs="Times New Roman"/>
          <w:sz w:val="24"/>
          <w:szCs w:val="24"/>
        </w:rPr>
        <w:t>урнира «Я – профи!»</w:t>
      </w:r>
      <w:r w:rsidRPr="00FF2B10">
        <w:rPr>
          <w:rFonts w:ascii="Times New Roman" w:hAnsi="Times New Roman" w:cs="Times New Roman"/>
          <w:sz w:val="24"/>
          <w:szCs w:val="24"/>
        </w:rPr>
        <w:t>).</w:t>
      </w:r>
    </w:p>
    <w:p w:rsidR="009A6AF8" w:rsidRPr="00FF2B10" w:rsidRDefault="00DE069E" w:rsidP="00FF2B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B10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A6AF8" w:rsidRPr="00FF2B10">
        <w:rPr>
          <w:rFonts w:ascii="Times New Roman" w:hAnsi="Times New Roman" w:cs="Times New Roman"/>
          <w:b/>
          <w:sz w:val="24"/>
          <w:szCs w:val="24"/>
        </w:rPr>
        <w:t>Подведение итогов и награждения</w:t>
      </w:r>
    </w:p>
    <w:p w:rsidR="00130C52" w:rsidRPr="00FF2B10" w:rsidRDefault="00130C52" w:rsidP="00FF2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B10">
        <w:rPr>
          <w:rFonts w:ascii="Times New Roman" w:hAnsi="Times New Roman" w:cs="Times New Roman"/>
          <w:sz w:val="24"/>
          <w:szCs w:val="24"/>
        </w:rPr>
        <w:t xml:space="preserve">6.1. </w:t>
      </w:r>
      <w:r w:rsidR="00E47096" w:rsidRPr="00FF2B10">
        <w:rPr>
          <w:rFonts w:ascii="Times New Roman" w:hAnsi="Times New Roman" w:cs="Times New Roman"/>
          <w:sz w:val="24"/>
          <w:szCs w:val="24"/>
        </w:rPr>
        <w:t xml:space="preserve">Победителем </w:t>
      </w:r>
      <w:r w:rsidRPr="00FF2B10">
        <w:rPr>
          <w:rFonts w:ascii="Times New Roman" w:hAnsi="Times New Roman" w:cs="Times New Roman"/>
          <w:sz w:val="24"/>
          <w:szCs w:val="24"/>
        </w:rPr>
        <w:t>Турнира</w:t>
      </w:r>
      <w:r w:rsidR="00E47096" w:rsidRPr="00FF2B10">
        <w:rPr>
          <w:rFonts w:ascii="Times New Roman" w:hAnsi="Times New Roman" w:cs="Times New Roman"/>
          <w:sz w:val="24"/>
          <w:szCs w:val="24"/>
        </w:rPr>
        <w:t xml:space="preserve"> становится команда, набравшая наибольшее количество </w:t>
      </w:r>
      <w:r w:rsidR="005E289A">
        <w:rPr>
          <w:rFonts w:ascii="Times New Roman" w:hAnsi="Times New Roman" w:cs="Times New Roman"/>
          <w:sz w:val="24"/>
          <w:szCs w:val="24"/>
        </w:rPr>
        <w:t xml:space="preserve">Суммарных </w:t>
      </w:r>
      <w:r w:rsidR="00E47096" w:rsidRPr="00FF2B10">
        <w:rPr>
          <w:rFonts w:ascii="Times New Roman" w:hAnsi="Times New Roman" w:cs="Times New Roman"/>
          <w:sz w:val="24"/>
          <w:szCs w:val="24"/>
        </w:rPr>
        <w:t xml:space="preserve">баллов </w:t>
      </w:r>
      <w:r w:rsidR="005E289A">
        <w:rPr>
          <w:rFonts w:ascii="Times New Roman" w:hAnsi="Times New Roman" w:cs="Times New Roman"/>
          <w:sz w:val="24"/>
          <w:szCs w:val="24"/>
        </w:rPr>
        <w:t xml:space="preserve">за </w:t>
      </w:r>
      <w:r w:rsidR="0038608E">
        <w:rPr>
          <w:rFonts w:ascii="Times New Roman" w:hAnsi="Times New Roman" w:cs="Times New Roman"/>
          <w:sz w:val="24"/>
          <w:szCs w:val="24"/>
        </w:rPr>
        <w:t>Э</w:t>
      </w:r>
      <w:r w:rsidR="005E289A">
        <w:rPr>
          <w:rFonts w:ascii="Times New Roman" w:hAnsi="Times New Roman" w:cs="Times New Roman"/>
          <w:sz w:val="24"/>
          <w:szCs w:val="24"/>
        </w:rPr>
        <w:t>кспериментальный этап и 2 тура Заключительного этапа</w:t>
      </w:r>
      <w:r w:rsidR="00E47096" w:rsidRPr="00FF2B10">
        <w:rPr>
          <w:rFonts w:ascii="Times New Roman" w:hAnsi="Times New Roman" w:cs="Times New Roman"/>
          <w:sz w:val="24"/>
          <w:szCs w:val="24"/>
        </w:rPr>
        <w:t xml:space="preserve">. Команда-победитель награждается </w:t>
      </w:r>
      <w:r w:rsidRPr="00FF2B10">
        <w:rPr>
          <w:rFonts w:ascii="Times New Roman" w:hAnsi="Times New Roman" w:cs="Times New Roman"/>
          <w:sz w:val="24"/>
          <w:szCs w:val="24"/>
        </w:rPr>
        <w:t>Д</w:t>
      </w:r>
      <w:r w:rsidR="00E47096" w:rsidRPr="00FF2B10">
        <w:rPr>
          <w:rFonts w:ascii="Times New Roman" w:hAnsi="Times New Roman" w:cs="Times New Roman"/>
          <w:sz w:val="24"/>
          <w:szCs w:val="24"/>
        </w:rPr>
        <w:t>ипломом</w:t>
      </w:r>
      <w:r w:rsidRPr="00FF2B10">
        <w:rPr>
          <w:rFonts w:ascii="Times New Roman" w:hAnsi="Times New Roman" w:cs="Times New Roman"/>
          <w:sz w:val="24"/>
          <w:szCs w:val="24"/>
        </w:rPr>
        <w:t xml:space="preserve"> </w:t>
      </w:r>
      <w:r w:rsidRPr="00FF2B1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F2B10">
        <w:rPr>
          <w:rFonts w:ascii="Times New Roman" w:hAnsi="Times New Roman" w:cs="Times New Roman"/>
          <w:sz w:val="24"/>
          <w:szCs w:val="24"/>
        </w:rPr>
        <w:t xml:space="preserve"> С</w:t>
      </w:r>
      <w:r w:rsidR="00E47096" w:rsidRPr="00FF2B10">
        <w:rPr>
          <w:rFonts w:ascii="Times New Roman" w:hAnsi="Times New Roman" w:cs="Times New Roman"/>
          <w:sz w:val="24"/>
          <w:szCs w:val="24"/>
        </w:rPr>
        <w:t>тепени.</w:t>
      </w:r>
      <w:r w:rsidR="0038608E">
        <w:rPr>
          <w:rFonts w:ascii="Times New Roman" w:hAnsi="Times New Roman" w:cs="Times New Roman"/>
          <w:sz w:val="24"/>
          <w:szCs w:val="24"/>
        </w:rPr>
        <w:t xml:space="preserve"> </w:t>
      </w:r>
      <w:r w:rsidR="00E47096" w:rsidRPr="00FF2B10">
        <w:rPr>
          <w:rFonts w:ascii="Times New Roman" w:hAnsi="Times New Roman" w:cs="Times New Roman"/>
          <w:sz w:val="24"/>
          <w:szCs w:val="24"/>
        </w:rPr>
        <w:t xml:space="preserve">Команды-призеры награждаются </w:t>
      </w:r>
      <w:r w:rsidRPr="00FF2B10">
        <w:rPr>
          <w:rFonts w:ascii="Times New Roman" w:hAnsi="Times New Roman" w:cs="Times New Roman"/>
          <w:sz w:val="24"/>
          <w:szCs w:val="24"/>
        </w:rPr>
        <w:t>Д</w:t>
      </w:r>
      <w:r w:rsidR="00E47096" w:rsidRPr="00FF2B10">
        <w:rPr>
          <w:rFonts w:ascii="Times New Roman" w:hAnsi="Times New Roman" w:cs="Times New Roman"/>
          <w:sz w:val="24"/>
          <w:szCs w:val="24"/>
        </w:rPr>
        <w:t xml:space="preserve">ипломами </w:t>
      </w:r>
      <w:r w:rsidRPr="00FF2B1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F2B10">
        <w:rPr>
          <w:rFonts w:ascii="Times New Roman" w:hAnsi="Times New Roman" w:cs="Times New Roman"/>
          <w:sz w:val="24"/>
          <w:szCs w:val="24"/>
        </w:rPr>
        <w:t xml:space="preserve"> </w:t>
      </w:r>
      <w:r w:rsidR="00E47096" w:rsidRPr="00FF2B10">
        <w:rPr>
          <w:rFonts w:ascii="Times New Roman" w:hAnsi="Times New Roman" w:cs="Times New Roman"/>
          <w:sz w:val="24"/>
          <w:szCs w:val="24"/>
        </w:rPr>
        <w:t xml:space="preserve">и </w:t>
      </w:r>
      <w:r w:rsidRPr="00FF2B1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F2B10">
        <w:rPr>
          <w:rFonts w:ascii="Times New Roman" w:hAnsi="Times New Roman" w:cs="Times New Roman"/>
          <w:sz w:val="24"/>
          <w:szCs w:val="24"/>
        </w:rPr>
        <w:t xml:space="preserve"> С</w:t>
      </w:r>
      <w:r w:rsidR="00E47096" w:rsidRPr="00FF2B10">
        <w:rPr>
          <w:rFonts w:ascii="Times New Roman" w:hAnsi="Times New Roman" w:cs="Times New Roman"/>
          <w:sz w:val="24"/>
          <w:szCs w:val="24"/>
        </w:rPr>
        <w:t>тепени.</w:t>
      </w:r>
      <w:r w:rsidR="0038608E">
        <w:rPr>
          <w:rFonts w:ascii="Times New Roman" w:hAnsi="Times New Roman" w:cs="Times New Roman"/>
          <w:sz w:val="24"/>
          <w:szCs w:val="24"/>
        </w:rPr>
        <w:t xml:space="preserve"> </w:t>
      </w:r>
      <w:r w:rsidR="00E47096" w:rsidRPr="00FF2B10">
        <w:rPr>
          <w:rFonts w:ascii="Times New Roman" w:hAnsi="Times New Roman" w:cs="Times New Roman"/>
          <w:sz w:val="24"/>
          <w:szCs w:val="24"/>
        </w:rPr>
        <w:t xml:space="preserve">Все команды-участники получают </w:t>
      </w:r>
      <w:r w:rsidRPr="00FF2B10">
        <w:rPr>
          <w:rFonts w:ascii="Times New Roman" w:hAnsi="Times New Roman" w:cs="Times New Roman"/>
          <w:sz w:val="24"/>
          <w:szCs w:val="24"/>
        </w:rPr>
        <w:t>С</w:t>
      </w:r>
      <w:r w:rsidR="00E47096" w:rsidRPr="00FF2B10">
        <w:rPr>
          <w:rFonts w:ascii="Times New Roman" w:hAnsi="Times New Roman" w:cs="Times New Roman"/>
          <w:sz w:val="24"/>
          <w:szCs w:val="24"/>
        </w:rPr>
        <w:t xml:space="preserve">ертификаты. </w:t>
      </w:r>
    </w:p>
    <w:p w:rsidR="00E47096" w:rsidRDefault="00130C52" w:rsidP="00FF2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B10">
        <w:rPr>
          <w:rFonts w:ascii="Times New Roman" w:hAnsi="Times New Roman" w:cs="Times New Roman"/>
          <w:sz w:val="24"/>
          <w:szCs w:val="24"/>
        </w:rPr>
        <w:t xml:space="preserve">6.2. </w:t>
      </w:r>
      <w:r w:rsidR="00E47096" w:rsidRPr="00FF2B10">
        <w:rPr>
          <w:rFonts w:ascii="Times New Roman" w:hAnsi="Times New Roman" w:cs="Times New Roman"/>
          <w:sz w:val="24"/>
          <w:szCs w:val="24"/>
        </w:rPr>
        <w:t xml:space="preserve">В </w:t>
      </w:r>
      <w:r w:rsidRPr="00FF2B10">
        <w:rPr>
          <w:rFonts w:ascii="Times New Roman" w:hAnsi="Times New Roman" w:cs="Times New Roman"/>
          <w:sz w:val="24"/>
          <w:szCs w:val="24"/>
        </w:rPr>
        <w:t xml:space="preserve">ходе </w:t>
      </w:r>
      <w:r w:rsidR="0038608E">
        <w:rPr>
          <w:rFonts w:ascii="Times New Roman" w:hAnsi="Times New Roman" w:cs="Times New Roman"/>
          <w:sz w:val="24"/>
          <w:szCs w:val="24"/>
        </w:rPr>
        <w:t>З</w:t>
      </w:r>
      <w:r w:rsidRPr="00FF2B10">
        <w:rPr>
          <w:rFonts w:ascii="Times New Roman" w:hAnsi="Times New Roman" w:cs="Times New Roman"/>
          <w:sz w:val="24"/>
          <w:szCs w:val="24"/>
        </w:rPr>
        <w:t xml:space="preserve">аключительного этапа </w:t>
      </w:r>
      <w:r w:rsidR="00E47096" w:rsidRPr="00FF2B10">
        <w:rPr>
          <w:rFonts w:ascii="Times New Roman" w:hAnsi="Times New Roman" w:cs="Times New Roman"/>
          <w:sz w:val="24"/>
          <w:szCs w:val="24"/>
        </w:rPr>
        <w:t xml:space="preserve">проводится расчет индивидуальных рейтингов участников </w:t>
      </w:r>
      <w:proofErr w:type="gramStart"/>
      <w:r w:rsidR="00E47096" w:rsidRPr="00FF2B10">
        <w:rPr>
          <w:rFonts w:ascii="Times New Roman" w:hAnsi="Times New Roman" w:cs="Times New Roman"/>
          <w:sz w:val="24"/>
          <w:szCs w:val="24"/>
        </w:rPr>
        <w:t>Турнира</w:t>
      </w:r>
      <w:proofErr w:type="gramEnd"/>
      <w:r w:rsidR="00E47096" w:rsidRPr="00FF2B10">
        <w:rPr>
          <w:rFonts w:ascii="Times New Roman" w:hAnsi="Times New Roman" w:cs="Times New Roman"/>
          <w:sz w:val="24"/>
          <w:szCs w:val="24"/>
        </w:rPr>
        <w:t xml:space="preserve"> и определяются победители в номинациях «Лучший докладчик», «Лучший оппонент» и «Лучший рецензент»</w:t>
      </w:r>
      <w:r w:rsidRPr="00FF2B10">
        <w:rPr>
          <w:rFonts w:ascii="Times New Roman" w:hAnsi="Times New Roman" w:cs="Times New Roman"/>
          <w:sz w:val="24"/>
          <w:szCs w:val="24"/>
        </w:rPr>
        <w:t>, «Абсолютный победитель в личном зачете»</w:t>
      </w:r>
      <w:r w:rsidR="005E289A">
        <w:rPr>
          <w:rFonts w:ascii="Times New Roman" w:hAnsi="Times New Roman" w:cs="Times New Roman"/>
          <w:sz w:val="24"/>
          <w:szCs w:val="24"/>
        </w:rPr>
        <w:t>.</w:t>
      </w:r>
    </w:p>
    <w:p w:rsidR="00746DA8" w:rsidRDefault="0038608E" w:rsidP="00FF2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- п</w:t>
      </w:r>
      <w:r w:rsidR="00746DA8">
        <w:rPr>
          <w:rFonts w:ascii="Times New Roman" w:hAnsi="Times New Roman" w:cs="Times New Roman"/>
          <w:sz w:val="24"/>
          <w:szCs w:val="24"/>
        </w:rPr>
        <w:t>обедитель в номинации «Профессионалы» определяется п</w:t>
      </w:r>
      <w:r w:rsidR="005E289A">
        <w:rPr>
          <w:rFonts w:ascii="Times New Roman" w:hAnsi="Times New Roman" w:cs="Times New Roman"/>
          <w:sz w:val="24"/>
          <w:szCs w:val="24"/>
        </w:rPr>
        <w:t>о результата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E289A">
        <w:rPr>
          <w:rFonts w:ascii="Times New Roman" w:hAnsi="Times New Roman" w:cs="Times New Roman"/>
          <w:sz w:val="24"/>
          <w:szCs w:val="24"/>
        </w:rPr>
        <w:t xml:space="preserve"> экспериментального этапа</w:t>
      </w:r>
      <w:r w:rsidR="00746DA8">
        <w:rPr>
          <w:rFonts w:ascii="Times New Roman" w:hAnsi="Times New Roman" w:cs="Times New Roman"/>
          <w:sz w:val="24"/>
          <w:szCs w:val="24"/>
        </w:rPr>
        <w:t>.</w:t>
      </w:r>
      <w:r w:rsidR="005E28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096" w:rsidRPr="00FF2B10" w:rsidRDefault="00130C52" w:rsidP="00FF2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B10">
        <w:rPr>
          <w:rFonts w:ascii="Times New Roman" w:hAnsi="Times New Roman" w:cs="Times New Roman"/>
          <w:sz w:val="24"/>
          <w:szCs w:val="24"/>
        </w:rPr>
        <w:t xml:space="preserve">6.3. </w:t>
      </w:r>
      <w:r w:rsidR="00E47096" w:rsidRPr="00FF2B10">
        <w:rPr>
          <w:rFonts w:ascii="Times New Roman" w:hAnsi="Times New Roman" w:cs="Times New Roman"/>
          <w:sz w:val="24"/>
          <w:szCs w:val="24"/>
        </w:rPr>
        <w:t>Руководители команд и жюри получают соответствующий сертификат.</w:t>
      </w:r>
    </w:p>
    <w:p w:rsidR="00130C52" w:rsidRPr="00FF2B10" w:rsidRDefault="00130C52" w:rsidP="00FF2B10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F2B10">
        <w:rPr>
          <w:rFonts w:ascii="Times New Roman" w:hAnsi="Times New Roman" w:cs="Times New Roman"/>
          <w:sz w:val="24"/>
          <w:szCs w:val="24"/>
        </w:rPr>
        <w:t>6.4. Оргкомитет оставляет за собой право учреждать специальные номинации по итогам</w:t>
      </w:r>
      <w:r w:rsidR="00E46C1B">
        <w:rPr>
          <w:rFonts w:ascii="Times New Roman" w:hAnsi="Times New Roman" w:cs="Times New Roman"/>
          <w:sz w:val="24"/>
          <w:szCs w:val="24"/>
        </w:rPr>
        <w:t xml:space="preserve"> турнира</w:t>
      </w:r>
      <w:r w:rsidRPr="00FF2B10">
        <w:rPr>
          <w:rFonts w:ascii="Times New Roman" w:hAnsi="Times New Roman" w:cs="Times New Roman"/>
          <w:sz w:val="24"/>
          <w:szCs w:val="24"/>
        </w:rPr>
        <w:t>.</w:t>
      </w:r>
    </w:p>
    <w:p w:rsidR="008D2F8F" w:rsidRPr="00FF2B10" w:rsidRDefault="00E47096" w:rsidP="00FF2B10">
      <w:pPr>
        <w:spacing w:after="160"/>
        <w:rPr>
          <w:rFonts w:ascii="Times New Roman" w:hAnsi="Times New Roman"/>
          <w:b/>
          <w:sz w:val="24"/>
          <w:szCs w:val="24"/>
        </w:rPr>
      </w:pPr>
      <w:r w:rsidRPr="00FF2B10">
        <w:rPr>
          <w:rFonts w:ascii="Times New Roman" w:hAnsi="Times New Roman"/>
          <w:b/>
          <w:sz w:val="24"/>
          <w:szCs w:val="24"/>
        </w:rPr>
        <w:t xml:space="preserve">7. </w:t>
      </w:r>
      <w:r w:rsidR="008D2F8F" w:rsidRPr="00FF2B10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8D2F8F" w:rsidRPr="00FF2B10" w:rsidRDefault="00E47096" w:rsidP="002D3AD5">
      <w:pPr>
        <w:tabs>
          <w:tab w:val="left" w:pos="1820"/>
        </w:tabs>
        <w:spacing w:after="0"/>
        <w:ind w:left="340"/>
        <w:jc w:val="both"/>
        <w:rPr>
          <w:rFonts w:ascii="Times New Roman" w:hAnsi="Times New Roman"/>
          <w:sz w:val="24"/>
          <w:szCs w:val="24"/>
        </w:rPr>
      </w:pPr>
      <w:r w:rsidRPr="00FF2B10">
        <w:rPr>
          <w:rFonts w:ascii="Times New Roman" w:hAnsi="Times New Roman"/>
          <w:sz w:val="24"/>
          <w:szCs w:val="24"/>
        </w:rPr>
        <w:t>7</w:t>
      </w:r>
      <w:r w:rsidR="008D2F8F" w:rsidRPr="00FF2B10">
        <w:rPr>
          <w:rFonts w:ascii="Times New Roman" w:hAnsi="Times New Roman"/>
          <w:sz w:val="24"/>
          <w:szCs w:val="24"/>
        </w:rPr>
        <w:t xml:space="preserve">.1. Организатор </w:t>
      </w:r>
      <w:r w:rsidR="0038608E">
        <w:rPr>
          <w:rFonts w:ascii="Times New Roman" w:hAnsi="Times New Roman"/>
          <w:sz w:val="24"/>
          <w:szCs w:val="24"/>
        </w:rPr>
        <w:t>Турнира</w:t>
      </w:r>
      <w:r w:rsidR="008D2F8F" w:rsidRPr="00FF2B10">
        <w:rPr>
          <w:rFonts w:ascii="Times New Roman" w:hAnsi="Times New Roman"/>
          <w:sz w:val="24"/>
          <w:szCs w:val="24"/>
        </w:rPr>
        <w:t xml:space="preserve"> вправе вносить уточнения в Положение до начала проведения образовательного события с обязательным уведомлением участников посредством электронной почты.</w:t>
      </w:r>
    </w:p>
    <w:p w:rsidR="008D2F8F" w:rsidRPr="00FF2B10" w:rsidRDefault="00E47096" w:rsidP="002D3AD5">
      <w:pPr>
        <w:spacing w:after="0"/>
        <w:ind w:left="340"/>
        <w:jc w:val="both"/>
        <w:rPr>
          <w:rFonts w:ascii="Times New Roman" w:hAnsi="Times New Roman"/>
          <w:sz w:val="24"/>
          <w:szCs w:val="24"/>
        </w:rPr>
      </w:pPr>
      <w:r w:rsidRPr="00FF2B10">
        <w:rPr>
          <w:rFonts w:ascii="Times New Roman" w:hAnsi="Times New Roman"/>
          <w:sz w:val="24"/>
          <w:szCs w:val="24"/>
        </w:rPr>
        <w:lastRenderedPageBreak/>
        <w:t>7</w:t>
      </w:r>
      <w:r w:rsidR="008D2F8F" w:rsidRPr="00FF2B10">
        <w:rPr>
          <w:rFonts w:ascii="Times New Roman" w:hAnsi="Times New Roman"/>
          <w:sz w:val="24"/>
          <w:szCs w:val="24"/>
        </w:rPr>
        <w:t xml:space="preserve">.2. Ответственность за жизнь и здоровье участников </w:t>
      </w:r>
      <w:r w:rsidR="0038608E">
        <w:rPr>
          <w:rFonts w:ascii="Times New Roman" w:hAnsi="Times New Roman"/>
          <w:sz w:val="24"/>
          <w:szCs w:val="24"/>
        </w:rPr>
        <w:t>Турнира</w:t>
      </w:r>
      <w:r w:rsidR="008D2F8F" w:rsidRPr="00FF2B10">
        <w:rPr>
          <w:rFonts w:ascii="Times New Roman" w:hAnsi="Times New Roman"/>
          <w:sz w:val="24"/>
          <w:szCs w:val="24"/>
        </w:rPr>
        <w:t xml:space="preserve"> возлагается на </w:t>
      </w:r>
      <w:r w:rsidR="0038608E">
        <w:rPr>
          <w:rFonts w:ascii="Times New Roman" w:hAnsi="Times New Roman"/>
          <w:sz w:val="24"/>
          <w:szCs w:val="24"/>
        </w:rPr>
        <w:t xml:space="preserve">педагогов-наставников </w:t>
      </w:r>
      <w:r w:rsidR="008D2F8F" w:rsidRPr="00FF2B10">
        <w:rPr>
          <w:rFonts w:ascii="Times New Roman" w:hAnsi="Times New Roman"/>
          <w:sz w:val="24"/>
          <w:szCs w:val="24"/>
        </w:rPr>
        <w:t>команд.</w:t>
      </w:r>
    </w:p>
    <w:p w:rsidR="008D2F8F" w:rsidRPr="00FF2B10" w:rsidRDefault="00E47096" w:rsidP="00FF2B10">
      <w:pPr>
        <w:spacing w:after="0"/>
        <w:ind w:left="340"/>
        <w:jc w:val="both"/>
        <w:rPr>
          <w:rFonts w:ascii="Times New Roman" w:hAnsi="Times New Roman"/>
          <w:sz w:val="24"/>
          <w:szCs w:val="24"/>
        </w:rPr>
      </w:pPr>
      <w:r w:rsidRPr="00FF2B10">
        <w:rPr>
          <w:rFonts w:ascii="Times New Roman" w:hAnsi="Times New Roman"/>
          <w:sz w:val="24"/>
          <w:szCs w:val="24"/>
        </w:rPr>
        <w:t>7</w:t>
      </w:r>
      <w:r w:rsidR="008D2F8F" w:rsidRPr="00FF2B10">
        <w:rPr>
          <w:rFonts w:ascii="Times New Roman" w:hAnsi="Times New Roman"/>
          <w:sz w:val="24"/>
          <w:szCs w:val="24"/>
        </w:rPr>
        <w:t xml:space="preserve">.3. Транспортные расходы к месту проведения </w:t>
      </w:r>
      <w:r w:rsidR="0038608E">
        <w:rPr>
          <w:rFonts w:ascii="Times New Roman" w:hAnsi="Times New Roman"/>
          <w:sz w:val="24"/>
          <w:szCs w:val="24"/>
        </w:rPr>
        <w:t>Заключительного этапа</w:t>
      </w:r>
      <w:r w:rsidR="008D2F8F" w:rsidRPr="00FF2B10">
        <w:rPr>
          <w:rFonts w:ascii="Times New Roman" w:hAnsi="Times New Roman"/>
          <w:sz w:val="24"/>
          <w:szCs w:val="24"/>
        </w:rPr>
        <w:t xml:space="preserve"> оплачиваются направляющей стороной.</w:t>
      </w:r>
    </w:p>
    <w:p w:rsidR="008D2F8F" w:rsidRPr="00FF2B10" w:rsidRDefault="008D2F8F" w:rsidP="00FF2B10">
      <w:pPr>
        <w:spacing w:after="0"/>
        <w:ind w:left="340"/>
        <w:jc w:val="both"/>
        <w:rPr>
          <w:rFonts w:ascii="Times New Roman" w:hAnsi="Times New Roman"/>
          <w:sz w:val="24"/>
          <w:szCs w:val="24"/>
        </w:rPr>
      </w:pPr>
    </w:p>
    <w:p w:rsidR="0055204C" w:rsidRPr="00FF2B10" w:rsidRDefault="0055204C" w:rsidP="00FF2B1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5204C" w:rsidRPr="00FF2B10" w:rsidRDefault="0055204C" w:rsidP="00FF2B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04C" w:rsidRPr="00FF2B10" w:rsidRDefault="0055204C" w:rsidP="00FF2B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04C" w:rsidRPr="00FF2B10" w:rsidRDefault="0055204C" w:rsidP="00FF2B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04C" w:rsidRPr="00FF2B10" w:rsidRDefault="0055204C" w:rsidP="00FF2B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04C" w:rsidRDefault="0055204C" w:rsidP="005C1CE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5204C" w:rsidRDefault="0055204C" w:rsidP="005C1CE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5204C" w:rsidRDefault="0055204C" w:rsidP="005C1CE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5204C" w:rsidRDefault="0055204C" w:rsidP="005C1CE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01024" w:rsidRDefault="00D01024" w:rsidP="005C1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536A" w:rsidRDefault="001D536A" w:rsidP="005C1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536A" w:rsidRDefault="001D536A" w:rsidP="005C1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D536A" w:rsidSect="009E2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4D1" w:rsidRDefault="001544D1" w:rsidP="00DD3B0D">
      <w:pPr>
        <w:spacing w:after="0" w:line="240" w:lineRule="auto"/>
      </w:pPr>
      <w:r>
        <w:separator/>
      </w:r>
    </w:p>
  </w:endnote>
  <w:endnote w:type="continuationSeparator" w:id="0">
    <w:p w:rsidR="001544D1" w:rsidRDefault="001544D1" w:rsidP="00DD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i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4D1" w:rsidRDefault="001544D1" w:rsidP="00DD3B0D">
      <w:pPr>
        <w:spacing w:after="0" w:line="240" w:lineRule="auto"/>
      </w:pPr>
      <w:r>
        <w:separator/>
      </w:r>
    </w:p>
  </w:footnote>
  <w:footnote w:type="continuationSeparator" w:id="0">
    <w:p w:rsidR="001544D1" w:rsidRDefault="001544D1" w:rsidP="00DD3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135"/>
    <w:multiLevelType w:val="multilevel"/>
    <w:tmpl w:val="F0CEA5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">
    <w:nsid w:val="0A77255A"/>
    <w:multiLevelType w:val="hybridMultilevel"/>
    <w:tmpl w:val="531492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25E28"/>
    <w:multiLevelType w:val="hybridMultilevel"/>
    <w:tmpl w:val="E632B7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229F3"/>
    <w:multiLevelType w:val="multilevel"/>
    <w:tmpl w:val="8938A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5865C1E"/>
    <w:multiLevelType w:val="multilevel"/>
    <w:tmpl w:val="8938A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A57407E"/>
    <w:multiLevelType w:val="hybridMultilevel"/>
    <w:tmpl w:val="CDF027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D7E22"/>
    <w:multiLevelType w:val="hybridMultilevel"/>
    <w:tmpl w:val="92AE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CEECDA6">
      <w:start w:val="1"/>
      <w:numFmt w:val="decimal"/>
      <w:lvlText w:val="1.%2."/>
      <w:lvlJc w:val="left"/>
      <w:pPr>
        <w:ind w:left="1212" w:hanging="360"/>
      </w:pPr>
      <w:rPr>
        <w:rFonts w:ascii="Futuris" w:hAnsi="Futuris" w:hint="default"/>
        <w:i w:val="0"/>
        <w:sz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6507F"/>
    <w:multiLevelType w:val="hybridMultilevel"/>
    <w:tmpl w:val="B0761D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610FC"/>
    <w:multiLevelType w:val="hybridMultilevel"/>
    <w:tmpl w:val="8DFC9D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52584"/>
    <w:multiLevelType w:val="multilevel"/>
    <w:tmpl w:val="F716B0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0">
    <w:nsid w:val="2ACA4FED"/>
    <w:multiLevelType w:val="hybridMultilevel"/>
    <w:tmpl w:val="D4AEC6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E7B24"/>
    <w:multiLevelType w:val="hybridMultilevel"/>
    <w:tmpl w:val="3A24E84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37458"/>
    <w:multiLevelType w:val="hybridMultilevel"/>
    <w:tmpl w:val="5F7478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074AAD"/>
    <w:multiLevelType w:val="hybridMultilevel"/>
    <w:tmpl w:val="1CAEBB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85D0D"/>
    <w:multiLevelType w:val="hybridMultilevel"/>
    <w:tmpl w:val="737004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82AC5"/>
    <w:multiLevelType w:val="multilevel"/>
    <w:tmpl w:val="2B3E6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862373A"/>
    <w:multiLevelType w:val="hybridMultilevel"/>
    <w:tmpl w:val="C100A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A05D1B"/>
    <w:multiLevelType w:val="hybridMultilevel"/>
    <w:tmpl w:val="EE389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B2645"/>
    <w:multiLevelType w:val="hybridMultilevel"/>
    <w:tmpl w:val="AD285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E6B53E7"/>
    <w:multiLevelType w:val="multilevel"/>
    <w:tmpl w:val="1D54680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>
    <w:nsid w:val="4B263501"/>
    <w:multiLevelType w:val="hybridMultilevel"/>
    <w:tmpl w:val="00306E3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2141AEA"/>
    <w:multiLevelType w:val="hybridMultilevel"/>
    <w:tmpl w:val="8B9EAD0A"/>
    <w:lvl w:ilvl="0" w:tplc="E874665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A27A2"/>
    <w:multiLevelType w:val="hybridMultilevel"/>
    <w:tmpl w:val="4A88AA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A1584"/>
    <w:multiLevelType w:val="hybridMultilevel"/>
    <w:tmpl w:val="E6B6782E"/>
    <w:lvl w:ilvl="0" w:tplc="24426414">
      <w:start w:val="5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DB2770"/>
    <w:multiLevelType w:val="multilevel"/>
    <w:tmpl w:val="8938A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6DEC58EA"/>
    <w:multiLevelType w:val="hybridMultilevel"/>
    <w:tmpl w:val="94608C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70D3274E"/>
    <w:multiLevelType w:val="hybridMultilevel"/>
    <w:tmpl w:val="301E7D60"/>
    <w:lvl w:ilvl="0" w:tplc="21504DCC">
      <w:start w:val="1"/>
      <w:numFmt w:val="bullet"/>
      <w:lvlText w:val="−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E151B7"/>
    <w:multiLevelType w:val="hybridMultilevel"/>
    <w:tmpl w:val="4B3489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592B96"/>
    <w:multiLevelType w:val="hybridMultilevel"/>
    <w:tmpl w:val="BFE67528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>
    <w:nsid w:val="79731007"/>
    <w:multiLevelType w:val="hybridMultilevel"/>
    <w:tmpl w:val="0D3642FA"/>
    <w:lvl w:ilvl="0" w:tplc="E102CC2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0A64E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7EB81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6E9A5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C8DB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B819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0EC76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00A7A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40EB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8C26A6"/>
    <w:multiLevelType w:val="hybridMultilevel"/>
    <w:tmpl w:val="EE1C5C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C27DF"/>
    <w:multiLevelType w:val="hybridMultilevel"/>
    <w:tmpl w:val="9B36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4E4BE3"/>
    <w:multiLevelType w:val="hybridMultilevel"/>
    <w:tmpl w:val="00D2E4AC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>
    <w:nsid w:val="7ED171D3"/>
    <w:multiLevelType w:val="multilevel"/>
    <w:tmpl w:val="8938A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7F0B25FF"/>
    <w:multiLevelType w:val="hybridMultilevel"/>
    <w:tmpl w:val="C0C4A5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27"/>
  </w:num>
  <w:num w:numId="4">
    <w:abstractNumId w:val="12"/>
  </w:num>
  <w:num w:numId="5">
    <w:abstractNumId w:val="8"/>
  </w:num>
  <w:num w:numId="6">
    <w:abstractNumId w:val="30"/>
  </w:num>
  <w:num w:numId="7">
    <w:abstractNumId w:val="1"/>
  </w:num>
  <w:num w:numId="8">
    <w:abstractNumId w:val="34"/>
  </w:num>
  <w:num w:numId="9">
    <w:abstractNumId w:val="7"/>
  </w:num>
  <w:num w:numId="10">
    <w:abstractNumId w:val="2"/>
  </w:num>
  <w:num w:numId="11">
    <w:abstractNumId w:val="17"/>
  </w:num>
  <w:num w:numId="12">
    <w:abstractNumId w:val="17"/>
  </w:num>
  <w:num w:numId="13">
    <w:abstractNumId w:val="1"/>
  </w:num>
  <w:num w:numId="14">
    <w:abstractNumId w:val="19"/>
  </w:num>
  <w:num w:numId="15">
    <w:abstractNumId w:val="31"/>
  </w:num>
  <w:num w:numId="16">
    <w:abstractNumId w:val="21"/>
  </w:num>
  <w:num w:numId="17">
    <w:abstractNumId w:val="16"/>
  </w:num>
  <w:num w:numId="18">
    <w:abstractNumId w:val="5"/>
  </w:num>
  <w:num w:numId="19">
    <w:abstractNumId w:val="20"/>
  </w:num>
  <w:num w:numId="20">
    <w:abstractNumId w:val="0"/>
  </w:num>
  <w:num w:numId="21">
    <w:abstractNumId w:val="1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24"/>
  </w:num>
  <w:num w:numId="27">
    <w:abstractNumId w:val="26"/>
  </w:num>
  <w:num w:numId="28">
    <w:abstractNumId w:val="18"/>
  </w:num>
  <w:num w:numId="29">
    <w:abstractNumId w:val="29"/>
  </w:num>
  <w:num w:numId="30">
    <w:abstractNumId w:val="4"/>
  </w:num>
  <w:num w:numId="31">
    <w:abstractNumId w:val="13"/>
  </w:num>
  <w:num w:numId="32">
    <w:abstractNumId w:val="22"/>
  </w:num>
  <w:num w:numId="33">
    <w:abstractNumId w:val="15"/>
  </w:num>
  <w:num w:numId="34">
    <w:abstractNumId w:val="32"/>
  </w:num>
  <w:num w:numId="35">
    <w:abstractNumId w:val="10"/>
  </w:num>
  <w:num w:numId="36">
    <w:abstractNumId w:val="23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866"/>
    <w:rsid w:val="000028EA"/>
    <w:rsid w:val="00010CD1"/>
    <w:rsid w:val="00022C55"/>
    <w:rsid w:val="00030FE6"/>
    <w:rsid w:val="0004797B"/>
    <w:rsid w:val="00066ECD"/>
    <w:rsid w:val="00070948"/>
    <w:rsid w:val="00073657"/>
    <w:rsid w:val="00080AC2"/>
    <w:rsid w:val="0008286E"/>
    <w:rsid w:val="000E67F2"/>
    <w:rsid w:val="000E7ADC"/>
    <w:rsid w:val="000F1E4D"/>
    <w:rsid w:val="000F4041"/>
    <w:rsid w:val="00100423"/>
    <w:rsid w:val="00101DAE"/>
    <w:rsid w:val="001035E3"/>
    <w:rsid w:val="00130C52"/>
    <w:rsid w:val="00137E9E"/>
    <w:rsid w:val="00141FF8"/>
    <w:rsid w:val="00153DF1"/>
    <w:rsid w:val="001544D1"/>
    <w:rsid w:val="001707C8"/>
    <w:rsid w:val="00177237"/>
    <w:rsid w:val="00177375"/>
    <w:rsid w:val="00180139"/>
    <w:rsid w:val="00180352"/>
    <w:rsid w:val="00180C16"/>
    <w:rsid w:val="00182FD4"/>
    <w:rsid w:val="001B51BB"/>
    <w:rsid w:val="001D236E"/>
    <w:rsid w:val="001D536A"/>
    <w:rsid w:val="001E0D6A"/>
    <w:rsid w:val="001E5484"/>
    <w:rsid w:val="0020358F"/>
    <w:rsid w:val="00214A14"/>
    <w:rsid w:val="002169B4"/>
    <w:rsid w:val="00233CE4"/>
    <w:rsid w:val="0024450C"/>
    <w:rsid w:val="002A15C6"/>
    <w:rsid w:val="002A3BC4"/>
    <w:rsid w:val="002A7AD4"/>
    <w:rsid w:val="002D3AD5"/>
    <w:rsid w:val="002E6DB4"/>
    <w:rsid w:val="002F0CDF"/>
    <w:rsid w:val="002F394B"/>
    <w:rsid w:val="00341477"/>
    <w:rsid w:val="00354FE7"/>
    <w:rsid w:val="0036452E"/>
    <w:rsid w:val="003742A9"/>
    <w:rsid w:val="00377A8F"/>
    <w:rsid w:val="0038608E"/>
    <w:rsid w:val="003B430A"/>
    <w:rsid w:val="003B461F"/>
    <w:rsid w:val="003B6FA2"/>
    <w:rsid w:val="003D39CF"/>
    <w:rsid w:val="00400889"/>
    <w:rsid w:val="00422F42"/>
    <w:rsid w:val="004451E8"/>
    <w:rsid w:val="00450CC2"/>
    <w:rsid w:val="00455E6B"/>
    <w:rsid w:val="004727A5"/>
    <w:rsid w:val="00481EEF"/>
    <w:rsid w:val="00482302"/>
    <w:rsid w:val="004838D6"/>
    <w:rsid w:val="00483CB7"/>
    <w:rsid w:val="004A4B16"/>
    <w:rsid w:val="004B2956"/>
    <w:rsid w:val="004B47D1"/>
    <w:rsid w:val="004C6C7E"/>
    <w:rsid w:val="004D2F78"/>
    <w:rsid w:val="004D340C"/>
    <w:rsid w:val="004D36F5"/>
    <w:rsid w:val="004E33A2"/>
    <w:rsid w:val="004E57EF"/>
    <w:rsid w:val="004E6F2C"/>
    <w:rsid w:val="004F420B"/>
    <w:rsid w:val="005031FD"/>
    <w:rsid w:val="0052234B"/>
    <w:rsid w:val="00523C74"/>
    <w:rsid w:val="00527B44"/>
    <w:rsid w:val="005400C7"/>
    <w:rsid w:val="00543C57"/>
    <w:rsid w:val="0055204C"/>
    <w:rsid w:val="00552071"/>
    <w:rsid w:val="0055458E"/>
    <w:rsid w:val="00561096"/>
    <w:rsid w:val="005620EB"/>
    <w:rsid w:val="0058362A"/>
    <w:rsid w:val="005B55DD"/>
    <w:rsid w:val="005B61EA"/>
    <w:rsid w:val="005B6DC3"/>
    <w:rsid w:val="005C1CE3"/>
    <w:rsid w:val="005C2633"/>
    <w:rsid w:val="005E289A"/>
    <w:rsid w:val="005F5010"/>
    <w:rsid w:val="005F77F6"/>
    <w:rsid w:val="006063C2"/>
    <w:rsid w:val="0063595B"/>
    <w:rsid w:val="00666A71"/>
    <w:rsid w:val="0066784F"/>
    <w:rsid w:val="006872C1"/>
    <w:rsid w:val="006952F4"/>
    <w:rsid w:val="006C0B37"/>
    <w:rsid w:val="006D52DE"/>
    <w:rsid w:val="00701B5D"/>
    <w:rsid w:val="00702F40"/>
    <w:rsid w:val="00712F75"/>
    <w:rsid w:val="00713D05"/>
    <w:rsid w:val="007347F1"/>
    <w:rsid w:val="00735E5F"/>
    <w:rsid w:val="00746DA8"/>
    <w:rsid w:val="00763A08"/>
    <w:rsid w:val="00771CA0"/>
    <w:rsid w:val="0078373B"/>
    <w:rsid w:val="00784AF8"/>
    <w:rsid w:val="007A3CA6"/>
    <w:rsid w:val="007F1BDF"/>
    <w:rsid w:val="00800BF2"/>
    <w:rsid w:val="00801EE8"/>
    <w:rsid w:val="00812EAF"/>
    <w:rsid w:val="00821E32"/>
    <w:rsid w:val="00826270"/>
    <w:rsid w:val="00827F1C"/>
    <w:rsid w:val="00833F2E"/>
    <w:rsid w:val="00840504"/>
    <w:rsid w:val="00854366"/>
    <w:rsid w:val="00857DF7"/>
    <w:rsid w:val="00860947"/>
    <w:rsid w:val="008633D2"/>
    <w:rsid w:val="008655CC"/>
    <w:rsid w:val="00893452"/>
    <w:rsid w:val="008962C7"/>
    <w:rsid w:val="008B351E"/>
    <w:rsid w:val="008D2F8F"/>
    <w:rsid w:val="008D3BC6"/>
    <w:rsid w:val="008D76F3"/>
    <w:rsid w:val="00910BC4"/>
    <w:rsid w:val="0091372A"/>
    <w:rsid w:val="009239EC"/>
    <w:rsid w:val="00926232"/>
    <w:rsid w:val="0094199E"/>
    <w:rsid w:val="009427B1"/>
    <w:rsid w:val="00945FA4"/>
    <w:rsid w:val="00951817"/>
    <w:rsid w:val="00957275"/>
    <w:rsid w:val="009755DA"/>
    <w:rsid w:val="00987294"/>
    <w:rsid w:val="00987E13"/>
    <w:rsid w:val="009A2D4C"/>
    <w:rsid w:val="009A3856"/>
    <w:rsid w:val="009A3B92"/>
    <w:rsid w:val="009A6AF8"/>
    <w:rsid w:val="009B6CB6"/>
    <w:rsid w:val="009C43F6"/>
    <w:rsid w:val="009E0E49"/>
    <w:rsid w:val="009E2FB5"/>
    <w:rsid w:val="009E4537"/>
    <w:rsid w:val="009F41C4"/>
    <w:rsid w:val="009F7CF1"/>
    <w:rsid w:val="00A21464"/>
    <w:rsid w:val="00A34C87"/>
    <w:rsid w:val="00A42D61"/>
    <w:rsid w:val="00A46FCF"/>
    <w:rsid w:val="00A51450"/>
    <w:rsid w:val="00A555E7"/>
    <w:rsid w:val="00A60F3C"/>
    <w:rsid w:val="00A7391B"/>
    <w:rsid w:val="00A80B0D"/>
    <w:rsid w:val="00A933BE"/>
    <w:rsid w:val="00AA2D58"/>
    <w:rsid w:val="00AB6AAB"/>
    <w:rsid w:val="00AD0C83"/>
    <w:rsid w:val="00AF33EA"/>
    <w:rsid w:val="00AF60C8"/>
    <w:rsid w:val="00B32A74"/>
    <w:rsid w:val="00B40C4A"/>
    <w:rsid w:val="00B43E86"/>
    <w:rsid w:val="00B53ACB"/>
    <w:rsid w:val="00B54E0A"/>
    <w:rsid w:val="00B57245"/>
    <w:rsid w:val="00B66755"/>
    <w:rsid w:val="00B67787"/>
    <w:rsid w:val="00B76F43"/>
    <w:rsid w:val="00B94CD1"/>
    <w:rsid w:val="00B97F02"/>
    <w:rsid w:val="00BA4C11"/>
    <w:rsid w:val="00BB07ED"/>
    <w:rsid w:val="00BD2763"/>
    <w:rsid w:val="00BE6AA6"/>
    <w:rsid w:val="00C01866"/>
    <w:rsid w:val="00C05246"/>
    <w:rsid w:val="00C12065"/>
    <w:rsid w:val="00C12F77"/>
    <w:rsid w:val="00C44181"/>
    <w:rsid w:val="00C66372"/>
    <w:rsid w:val="00C85ED0"/>
    <w:rsid w:val="00CB1009"/>
    <w:rsid w:val="00CB1606"/>
    <w:rsid w:val="00CB5961"/>
    <w:rsid w:val="00CC352B"/>
    <w:rsid w:val="00CC601A"/>
    <w:rsid w:val="00CD0BE9"/>
    <w:rsid w:val="00CF3674"/>
    <w:rsid w:val="00D01024"/>
    <w:rsid w:val="00D25669"/>
    <w:rsid w:val="00D414BD"/>
    <w:rsid w:val="00D42B11"/>
    <w:rsid w:val="00D454CE"/>
    <w:rsid w:val="00D46BB8"/>
    <w:rsid w:val="00D52892"/>
    <w:rsid w:val="00D651FF"/>
    <w:rsid w:val="00D7369B"/>
    <w:rsid w:val="00D74A2B"/>
    <w:rsid w:val="00D86DE7"/>
    <w:rsid w:val="00D871EC"/>
    <w:rsid w:val="00D93C3A"/>
    <w:rsid w:val="00D97561"/>
    <w:rsid w:val="00D97D9D"/>
    <w:rsid w:val="00DA58CE"/>
    <w:rsid w:val="00DB7271"/>
    <w:rsid w:val="00DD3B0D"/>
    <w:rsid w:val="00DE069E"/>
    <w:rsid w:val="00DE1367"/>
    <w:rsid w:val="00DF0B6A"/>
    <w:rsid w:val="00E02767"/>
    <w:rsid w:val="00E07EB8"/>
    <w:rsid w:val="00E32CE7"/>
    <w:rsid w:val="00E34FB8"/>
    <w:rsid w:val="00E46C1B"/>
    <w:rsid w:val="00E47096"/>
    <w:rsid w:val="00E608E2"/>
    <w:rsid w:val="00E63415"/>
    <w:rsid w:val="00E73066"/>
    <w:rsid w:val="00E73D81"/>
    <w:rsid w:val="00EA7727"/>
    <w:rsid w:val="00EC17EF"/>
    <w:rsid w:val="00EC78CB"/>
    <w:rsid w:val="00ED0B3F"/>
    <w:rsid w:val="00ED1D14"/>
    <w:rsid w:val="00ED5F27"/>
    <w:rsid w:val="00ED79F6"/>
    <w:rsid w:val="00EE22DC"/>
    <w:rsid w:val="00EE52F2"/>
    <w:rsid w:val="00EE5526"/>
    <w:rsid w:val="00EE68D7"/>
    <w:rsid w:val="00EF2DEE"/>
    <w:rsid w:val="00EF6B6C"/>
    <w:rsid w:val="00F02569"/>
    <w:rsid w:val="00F2418F"/>
    <w:rsid w:val="00F26C58"/>
    <w:rsid w:val="00F277EC"/>
    <w:rsid w:val="00F348C5"/>
    <w:rsid w:val="00F44FD6"/>
    <w:rsid w:val="00F4569D"/>
    <w:rsid w:val="00F6023A"/>
    <w:rsid w:val="00F616F4"/>
    <w:rsid w:val="00F667D2"/>
    <w:rsid w:val="00FA0C9E"/>
    <w:rsid w:val="00FB29D0"/>
    <w:rsid w:val="00FB3D31"/>
    <w:rsid w:val="00FE2CD4"/>
    <w:rsid w:val="00FE2DC7"/>
    <w:rsid w:val="00FE4573"/>
    <w:rsid w:val="00FF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8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3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3B0D"/>
  </w:style>
  <w:style w:type="paragraph" w:styleId="a6">
    <w:name w:val="footer"/>
    <w:basedOn w:val="a"/>
    <w:link w:val="a7"/>
    <w:uiPriority w:val="99"/>
    <w:unhideWhenUsed/>
    <w:rsid w:val="00DD3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3B0D"/>
  </w:style>
  <w:style w:type="table" w:styleId="a8">
    <w:name w:val="Table Grid"/>
    <w:basedOn w:val="a1"/>
    <w:rsid w:val="00377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1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130C5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0C52"/>
    <w:pPr>
      <w:widowControl w:val="0"/>
      <w:shd w:val="clear" w:color="auto" w:fill="FFFFFF"/>
      <w:spacing w:after="0" w:line="274" w:lineRule="exact"/>
      <w:ind w:hanging="440"/>
      <w:jc w:val="both"/>
    </w:pPr>
  </w:style>
  <w:style w:type="character" w:styleId="aa">
    <w:name w:val="Hyperlink"/>
    <w:basedOn w:val="a0"/>
    <w:uiPriority w:val="99"/>
    <w:unhideWhenUsed/>
    <w:rsid w:val="005C1CE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B7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B7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8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3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3B0D"/>
  </w:style>
  <w:style w:type="paragraph" w:styleId="a6">
    <w:name w:val="footer"/>
    <w:basedOn w:val="a"/>
    <w:link w:val="a7"/>
    <w:uiPriority w:val="99"/>
    <w:unhideWhenUsed/>
    <w:rsid w:val="00DD3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3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13C87-DCD8-45DB-B587-89AF0ADD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</dc:creator>
  <cp:lastModifiedBy>intern</cp:lastModifiedBy>
  <cp:revision>2</cp:revision>
  <dcterms:created xsi:type="dcterms:W3CDTF">2024-01-22T08:13:00Z</dcterms:created>
  <dcterms:modified xsi:type="dcterms:W3CDTF">2024-01-22T08:13:00Z</dcterms:modified>
</cp:coreProperties>
</file>